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F7" w:rsidRPr="00681300" w:rsidRDefault="00885DF7" w:rsidP="00885DF7">
      <w:pPr>
        <w:pStyle w:val="Heading1"/>
        <w:keepNext w:val="0"/>
        <w:keepLines w:val="0"/>
        <w:numPr>
          <w:ilvl w:val="0"/>
          <w:numId w:val="0"/>
        </w:numPr>
        <w:rPr>
          <w:color w:val="auto"/>
        </w:rPr>
      </w:pPr>
      <w:r>
        <w:rPr>
          <w:color w:val="auto"/>
        </w:rPr>
        <w:t>Resume</w:t>
      </w:r>
    </w:p>
    <w:p w:rsidR="00885DF7" w:rsidRPr="00681300" w:rsidRDefault="00885DF7" w:rsidP="00885DF7">
      <w:pPr>
        <w:rPr>
          <w:b/>
          <w:color w:val="auto"/>
          <w:sz w:val="20"/>
          <w:szCs w:val="20"/>
        </w:rPr>
      </w:pPr>
      <w:r w:rsidRPr="00681300">
        <w:rPr>
          <w:b/>
          <w:color w:val="auto"/>
          <w:sz w:val="20"/>
          <w:szCs w:val="20"/>
        </w:rPr>
        <w:tab/>
        <w:t>Motivation</w:t>
      </w:r>
    </w:p>
    <w:p w:rsidR="00885DF7" w:rsidRPr="00681300" w:rsidRDefault="00885DF7" w:rsidP="00885DF7">
      <w:pPr>
        <w:rPr>
          <w:rFonts w:cs="TimesNewRomanPSMT"/>
          <w:color w:val="auto"/>
          <w:szCs w:val="18"/>
        </w:rPr>
      </w:pPr>
      <w:r w:rsidRPr="00681300">
        <w:rPr>
          <w:color w:val="auto"/>
        </w:rPr>
        <w:tab/>
      </w:r>
      <w:r w:rsidRPr="00681300">
        <w:rPr>
          <w:color w:val="auto"/>
          <w:szCs w:val="18"/>
        </w:rPr>
        <w:t>The evolution of modern power electronics is of main concern in the modern economy.</w:t>
      </w:r>
      <w:r w:rsidRPr="00681300">
        <w:rPr>
          <w:rFonts w:cs="TimesNewRomanPSMT"/>
          <w:color w:val="auto"/>
          <w:szCs w:val="18"/>
        </w:rPr>
        <w:t xml:space="preserve"> Many applications starting of from automotive and continuing with industrial and renewable energy require step-up or step-down converters respectively, with a higher/lower conversion ratio. </w:t>
      </w:r>
    </w:p>
    <w:p w:rsidR="00885DF7" w:rsidRPr="00681300" w:rsidRDefault="00885DF7" w:rsidP="00885DF7">
      <w:pPr>
        <w:rPr>
          <w:color w:val="auto"/>
          <w:szCs w:val="18"/>
        </w:rPr>
      </w:pPr>
      <w:r w:rsidRPr="00681300">
        <w:rPr>
          <w:rFonts w:cs="TimesNewRomanPSMT"/>
          <w:color w:val="auto"/>
          <w:szCs w:val="18"/>
        </w:rPr>
        <w:t>In a DC-DC converter the input voltage is converted to an output voltage having larger or smaller amplitude, opposite or, the same and isolated or nonisolated polarity, with respect to the input side.</w:t>
      </w:r>
      <w:r w:rsidRPr="00681300">
        <w:rPr>
          <w:color w:val="auto"/>
          <w:szCs w:val="18"/>
        </w:rPr>
        <w:t xml:space="preserve"> Classical DC-DC converters are unable to provide very high step-up or step-down conversion ratios. On the other side, utilization of transformers to achieve higher/lower conversion ratios comes with a decrease in efficiency. </w:t>
      </w:r>
    </w:p>
    <w:p w:rsidR="00885DF7" w:rsidRPr="00681300" w:rsidRDefault="00885DF7" w:rsidP="00885DF7">
      <w:pPr>
        <w:rPr>
          <w:color w:val="auto"/>
          <w:szCs w:val="18"/>
        </w:rPr>
      </w:pPr>
      <w:r w:rsidRPr="00681300">
        <w:rPr>
          <w:color w:val="auto"/>
          <w:szCs w:val="18"/>
        </w:rPr>
        <w:tab/>
        <w:t xml:space="preserve">Boris Axelrod, Yefim Berkovich and Adrian Ioinovici </w:t>
      </w:r>
      <w:sdt>
        <w:sdtPr>
          <w:rPr>
            <w:color w:val="auto"/>
            <w:szCs w:val="18"/>
          </w:rPr>
          <w:id w:val="5977132"/>
          <w:citation/>
        </w:sdtPr>
        <w:sdtContent>
          <w:r w:rsidRPr="00681300">
            <w:rPr>
              <w:color w:val="auto"/>
              <w:szCs w:val="18"/>
            </w:rPr>
            <w:fldChar w:fldCharType="begin"/>
          </w:r>
          <w:r w:rsidRPr="00681300">
            <w:rPr>
              <w:color w:val="auto"/>
              <w:szCs w:val="18"/>
            </w:rPr>
            <w:instrText xml:space="preserve"> CITATION BAx03 \l 1048 </w:instrText>
          </w:r>
          <w:r w:rsidRPr="00681300">
            <w:rPr>
              <w:color w:val="auto"/>
              <w:szCs w:val="18"/>
            </w:rPr>
            <w:fldChar w:fldCharType="separate"/>
          </w:r>
          <w:r w:rsidRPr="00681300">
            <w:rPr>
              <w:noProof/>
              <w:color w:val="auto"/>
              <w:szCs w:val="18"/>
            </w:rPr>
            <w:t>[</w:t>
          </w:r>
          <w:hyperlink w:anchor="BAx03" w:history="1">
            <w:r w:rsidRPr="00681300">
              <w:rPr>
                <w:rStyle w:val="Heading2Char"/>
                <w:rFonts w:eastAsiaTheme="minorHAnsi" w:cstheme="minorBidi"/>
                <w:noProof/>
                <w:color w:val="auto"/>
                <w:szCs w:val="18"/>
              </w:rPr>
              <w:t>1</w:t>
            </w:r>
          </w:hyperlink>
          <w:r w:rsidRPr="00681300">
            <w:rPr>
              <w:noProof/>
              <w:color w:val="auto"/>
              <w:szCs w:val="18"/>
            </w:rPr>
            <w:t>]</w:t>
          </w:r>
          <w:r w:rsidRPr="00681300">
            <w:rPr>
              <w:color w:val="auto"/>
              <w:szCs w:val="18"/>
            </w:rPr>
            <w:fldChar w:fldCharType="end"/>
          </w:r>
        </w:sdtContent>
      </w:sdt>
      <w:r w:rsidRPr="00681300">
        <w:rPr>
          <w:color w:val="auto"/>
          <w:szCs w:val="18"/>
        </w:rPr>
        <w:t>-</w:t>
      </w:r>
      <w:sdt>
        <w:sdtPr>
          <w:rPr>
            <w:vanish/>
            <w:color w:val="auto"/>
            <w:szCs w:val="18"/>
          </w:rPr>
          <w:id w:val="5977133"/>
          <w:citation/>
        </w:sdtPr>
        <w:sdtContent>
          <w:r w:rsidRPr="00681300">
            <w:rPr>
              <w:vanish/>
              <w:color w:val="auto"/>
              <w:szCs w:val="18"/>
            </w:rPr>
            <w:fldChar w:fldCharType="begin"/>
          </w:r>
          <w:r w:rsidRPr="00681300">
            <w:rPr>
              <w:vanish/>
              <w:color w:val="auto"/>
              <w:szCs w:val="18"/>
            </w:rPr>
            <w:instrText xml:space="preserve"> CITATION BAx04 \l 1048 </w:instrText>
          </w:r>
          <w:r w:rsidRPr="00681300">
            <w:rPr>
              <w:vanish/>
              <w:color w:val="auto"/>
              <w:szCs w:val="18"/>
            </w:rPr>
            <w:fldChar w:fldCharType="separate"/>
          </w:r>
          <w:r w:rsidRPr="00681300">
            <w:rPr>
              <w:noProof/>
              <w:vanish/>
              <w:color w:val="auto"/>
              <w:szCs w:val="18"/>
            </w:rPr>
            <w:t>[</w:t>
          </w:r>
          <w:hyperlink w:anchor="BAx04" w:history="1">
            <w:r w:rsidRPr="00681300">
              <w:rPr>
                <w:rStyle w:val="Heading2Char"/>
                <w:rFonts w:eastAsiaTheme="minorHAnsi" w:cstheme="minorBidi"/>
                <w:noProof/>
                <w:vanish/>
                <w:color w:val="auto"/>
                <w:szCs w:val="18"/>
              </w:rPr>
              <w:t>2</w:t>
            </w:r>
          </w:hyperlink>
          <w:r w:rsidRPr="00681300">
            <w:rPr>
              <w:noProof/>
              <w:vanish/>
              <w:color w:val="auto"/>
              <w:szCs w:val="18"/>
            </w:rPr>
            <w:t>]</w:t>
          </w:r>
          <w:r w:rsidRPr="00681300">
            <w:rPr>
              <w:vanish/>
              <w:color w:val="auto"/>
              <w:szCs w:val="18"/>
            </w:rPr>
            <w:fldChar w:fldCharType="end"/>
          </w:r>
        </w:sdtContent>
      </w:sdt>
      <w:sdt>
        <w:sdtPr>
          <w:rPr>
            <w:vanish/>
            <w:color w:val="auto"/>
            <w:szCs w:val="18"/>
          </w:rPr>
          <w:id w:val="5977134"/>
          <w:citation/>
        </w:sdtPr>
        <w:sdtContent>
          <w:r w:rsidRPr="00681300">
            <w:rPr>
              <w:vanish/>
              <w:color w:val="auto"/>
              <w:szCs w:val="18"/>
            </w:rPr>
            <w:fldChar w:fldCharType="begin"/>
          </w:r>
          <w:r w:rsidRPr="00681300">
            <w:rPr>
              <w:vanish/>
              <w:color w:val="auto"/>
              <w:szCs w:val="18"/>
            </w:rPr>
            <w:instrText xml:space="preserve"> CITATION Axe05 \l 1048 </w:instrText>
          </w:r>
          <w:r w:rsidRPr="00681300">
            <w:rPr>
              <w:vanish/>
              <w:color w:val="auto"/>
              <w:szCs w:val="18"/>
            </w:rPr>
            <w:fldChar w:fldCharType="separate"/>
          </w:r>
          <w:r w:rsidRPr="00681300">
            <w:rPr>
              <w:noProof/>
              <w:vanish/>
              <w:color w:val="auto"/>
              <w:szCs w:val="18"/>
            </w:rPr>
            <w:t>[</w:t>
          </w:r>
          <w:hyperlink w:anchor="Axe05" w:history="1">
            <w:r w:rsidRPr="00681300">
              <w:rPr>
                <w:rStyle w:val="Heading2Char"/>
                <w:rFonts w:eastAsiaTheme="minorHAnsi" w:cstheme="minorBidi"/>
                <w:noProof/>
                <w:vanish/>
                <w:color w:val="auto"/>
                <w:szCs w:val="18"/>
              </w:rPr>
              <w:t>3</w:t>
            </w:r>
          </w:hyperlink>
          <w:r w:rsidRPr="00681300">
            <w:rPr>
              <w:noProof/>
              <w:vanish/>
              <w:color w:val="auto"/>
              <w:szCs w:val="18"/>
            </w:rPr>
            <w:t>]</w:t>
          </w:r>
          <w:r w:rsidRPr="00681300">
            <w:rPr>
              <w:vanish/>
              <w:color w:val="auto"/>
              <w:szCs w:val="18"/>
            </w:rPr>
            <w:fldChar w:fldCharType="end"/>
          </w:r>
        </w:sdtContent>
      </w:sdt>
      <w:sdt>
        <w:sdtPr>
          <w:rPr>
            <w:vanish/>
            <w:color w:val="auto"/>
            <w:szCs w:val="18"/>
          </w:rPr>
          <w:id w:val="5977135"/>
          <w:citation/>
        </w:sdtPr>
        <w:sdtContent>
          <w:r w:rsidRPr="00681300">
            <w:rPr>
              <w:vanish/>
              <w:color w:val="auto"/>
              <w:szCs w:val="18"/>
            </w:rPr>
            <w:fldChar w:fldCharType="begin"/>
          </w:r>
          <w:r w:rsidRPr="00681300">
            <w:rPr>
              <w:vanish/>
              <w:color w:val="auto"/>
              <w:szCs w:val="18"/>
              <w:lang w:val="ro-RO"/>
            </w:rPr>
            <w:instrText xml:space="preserve"> CITATION Bor08 \l 1048  </w:instrText>
          </w:r>
          <w:r w:rsidRPr="00681300">
            <w:rPr>
              <w:vanish/>
              <w:color w:val="auto"/>
              <w:szCs w:val="18"/>
            </w:rPr>
            <w:fldChar w:fldCharType="separate"/>
          </w:r>
          <w:r w:rsidRPr="00681300">
            <w:rPr>
              <w:noProof/>
              <w:vanish/>
              <w:color w:val="auto"/>
              <w:szCs w:val="18"/>
              <w:lang w:val="ro-RO"/>
            </w:rPr>
            <w:t>[</w:t>
          </w:r>
          <w:hyperlink w:anchor="Bor08" w:history="1">
            <w:r w:rsidRPr="00681300">
              <w:rPr>
                <w:rStyle w:val="Heading2Char"/>
                <w:rFonts w:eastAsiaTheme="minorHAnsi" w:cstheme="minorBidi"/>
                <w:noProof/>
                <w:vanish/>
                <w:color w:val="auto"/>
                <w:szCs w:val="18"/>
                <w:lang w:val="ro-RO"/>
              </w:rPr>
              <w:t>4</w:t>
            </w:r>
          </w:hyperlink>
          <w:r w:rsidRPr="00681300">
            <w:rPr>
              <w:noProof/>
              <w:vanish/>
              <w:color w:val="auto"/>
              <w:szCs w:val="18"/>
              <w:lang w:val="ro-RO"/>
            </w:rPr>
            <w:t>]</w:t>
          </w:r>
          <w:r w:rsidRPr="00681300">
            <w:rPr>
              <w:vanish/>
              <w:color w:val="auto"/>
              <w:szCs w:val="18"/>
            </w:rPr>
            <w:fldChar w:fldCharType="end"/>
          </w:r>
        </w:sdtContent>
      </w:sdt>
      <w:sdt>
        <w:sdtPr>
          <w:rPr>
            <w:vanish/>
            <w:color w:val="auto"/>
            <w:szCs w:val="18"/>
          </w:rPr>
          <w:id w:val="5977136"/>
          <w:citation/>
        </w:sdtPr>
        <w:sdtContent>
          <w:r w:rsidRPr="00681300">
            <w:rPr>
              <w:vanish/>
              <w:color w:val="auto"/>
              <w:szCs w:val="18"/>
            </w:rPr>
            <w:fldChar w:fldCharType="begin"/>
          </w:r>
          <w:r w:rsidRPr="00681300">
            <w:rPr>
              <w:vanish/>
              <w:color w:val="auto"/>
              <w:szCs w:val="18"/>
            </w:rPr>
            <w:instrText xml:space="preserve"> CITATION Axe06 \l 1048 </w:instrText>
          </w:r>
          <w:r w:rsidRPr="00681300">
            <w:rPr>
              <w:vanish/>
              <w:color w:val="auto"/>
              <w:szCs w:val="18"/>
            </w:rPr>
            <w:fldChar w:fldCharType="separate"/>
          </w:r>
          <w:r w:rsidRPr="00681300">
            <w:rPr>
              <w:noProof/>
              <w:vanish/>
              <w:color w:val="auto"/>
              <w:szCs w:val="18"/>
            </w:rPr>
            <w:t>[</w:t>
          </w:r>
          <w:hyperlink w:anchor="Axe06" w:history="1">
            <w:r w:rsidRPr="00681300">
              <w:rPr>
                <w:rStyle w:val="Heading2Char"/>
                <w:rFonts w:eastAsiaTheme="minorHAnsi" w:cstheme="minorBidi"/>
                <w:noProof/>
                <w:vanish/>
                <w:color w:val="auto"/>
                <w:szCs w:val="18"/>
              </w:rPr>
              <w:t>5</w:t>
            </w:r>
          </w:hyperlink>
          <w:r w:rsidRPr="00681300">
            <w:rPr>
              <w:noProof/>
              <w:vanish/>
              <w:color w:val="auto"/>
              <w:szCs w:val="18"/>
            </w:rPr>
            <w:t>]</w:t>
          </w:r>
          <w:r w:rsidRPr="00681300">
            <w:rPr>
              <w:vanish/>
              <w:color w:val="auto"/>
              <w:szCs w:val="18"/>
            </w:rPr>
            <w:fldChar w:fldCharType="end"/>
          </w:r>
        </w:sdtContent>
      </w:sdt>
      <w:sdt>
        <w:sdtPr>
          <w:rPr>
            <w:color w:val="auto"/>
            <w:szCs w:val="18"/>
          </w:rPr>
          <w:id w:val="5977137"/>
          <w:citation/>
        </w:sdtPr>
        <w:sdtContent>
          <w:r w:rsidRPr="00681300">
            <w:rPr>
              <w:color w:val="auto"/>
              <w:szCs w:val="18"/>
            </w:rPr>
            <w:fldChar w:fldCharType="begin"/>
          </w:r>
          <w:r w:rsidRPr="00681300">
            <w:rPr>
              <w:color w:val="auto"/>
              <w:szCs w:val="18"/>
              <w:lang w:val="ro-RO"/>
            </w:rPr>
            <w:instrText xml:space="preserve"> CITATION ADR13 \l 1048  </w:instrText>
          </w:r>
          <w:r w:rsidRPr="00681300">
            <w:rPr>
              <w:color w:val="auto"/>
              <w:szCs w:val="18"/>
            </w:rPr>
            <w:fldChar w:fldCharType="separate"/>
          </w:r>
          <w:r w:rsidRPr="00681300">
            <w:rPr>
              <w:noProof/>
              <w:color w:val="auto"/>
              <w:szCs w:val="18"/>
              <w:lang w:val="ro-RO"/>
            </w:rPr>
            <w:t>[</w:t>
          </w:r>
          <w:hyperlink w:anchor="ADR13" w:history="1">
            <w:r w:rsidRPr="00681300">
              <w:rPr>
                <w:rStyle w:val="Heading2Char"/>
                <w:rFonts w:eastAsiaTheme="minorHAnsi" w:cstheme="minorBidi"/>
                <w:noProof/>
                <w:color w:val="auto"/>
                <w:szCs w:val="18"/>
                <w:lang w:val="ro-RO"/>
              </w:rPr>
              <w:t>6</w:t>
            </w:r>
          </w:hyperlink>
          <w:r w:rsidRPr="00681300">
            <w:rPr>
              <w:noProof/>
              <w:color w:val="auto"/>
              <w:szCs w:val="18"/>
              <w:lang w:val="ro-RO"/>
            </w:rPr>
            <w:t>]</w:t>
          </w:r>
          <w:r w:rsidRPr="00681300">
            <w:rPr>
              <w:color w:val="auto"/>
              <w:szCs w:val="18"/>
            </w:rPr>
            <w:fldChar w:fldCharType="end"/>
          </w:r>
        </w:sdtContent>
      </w:sdt>
      <w:r w:rsidRPr="00681300">
        <w:rPr>
          <w:color w:val="auto"/>
          <w:szCs w:val="18"/>
        </w:rPr>
        <w:t>, propose several simple switching structures, consisting by either two capacitors and two-three diodes (C-switching), or two inductors and two-three diodes (L-switching) that can be inserted in classical converters in order to get new converter topologies. The new structures have a very large step-up or step-down conversion ratio compared to the classical converters.</w:t>
      </w:r>
    </w:p>
    <w:p w:rsidR="00885DF7" w:rsidRPr="00681300" w:rsidRDefault="00885DF7" w:rsidP="00885DF7">
      <w:pPr>
        <w:rPr>
          <w:rFonts w:eastAsia="MS Mincho"/>
          <w:color w:val="auto"/>
          <w:szCs w:val="18"/>
          <w:lang w:eastAsia="ja-JP"/>
        </w:rPr>
      </w:pPr>
      <w:r w:rsidRPr="00681300">
        <w:rPr>
          <w:color w:val="auto"/>
          <w:szCs w:val="18"/>
        </w:rPr>
        <w:tab/>
        <w:t xml:space="preserve">The multiphase converter is a </w:t>
      </w:r>
      <w:r w:rsidRPr="00681300">
        <w:rPr>
          <w:rFonts w:eastAsia="MS Mincho"/>
          <w:color w:val="auto"/>
          <w:szCs w:val="18"/>
          <w:lang w:eastAsia="ja-JP"/>
        </w:rPr>
        <w:t>circuit where the same “n”- converter topology are connected in parallel both at the input and at the output, at a common input and output capacitor of the converter, forming the different phases that are controlled with phase shift.</w:t>
      </w:r>
    </w:p>
    <w:p w:rsidR="00885DF7" w:rsidRPr="00681300" w:rsidRDefault="00885DF7" w:rsidP="00885DF7">
      <w:pPr>
        <w:rPr>
          <w:color w:val="auto"/>
          <w:szCs w:val="18"/>
        </w:rPr>
      </w:pPr>
      <w:r w:rsidRPr="00681300">
        <w:rPr>
          <w:color w:val="auto"/>
          <w:szCs w:val="18"/>
        </w:rPr>
        <w:tab/>
        <w:t>One basic goal of this study is to try to extend the existing knowledge and techniques obtained from classical multiphase converters to the hybrid multiphase converters.</w:t>
      </w:r>
    </w:p>
    <w:p w:rsidR="00885DF7" w:rsidRPr="00681300" w:rsidRDefault="00885DF7" w:rsidP="00885DF7">
      <w:pPr>
        <w:rPr>
          <w:b/>
          <w:color w:val="auto"/>
          <w:sz w:val="20"/>
          <w:szCs w:val="20"/>
        </w:rPr>
      </w:pPr>
      <w:r w:rsidRPr="00681300">
        <w:rPr>
          <w:b/>
          <w:color w:val="auto"/>
          <w:sz w:val="20"/>
          <w:szCs w:val="20"/>
        </w:rPr>
        <w:tab/>
      </w:r>
    </w:p>
    <w:p w:rsidR="00885DF7" w:rsidRPr="00681300" w:rsidRDefault="00885DF7" w:rsidP="00885DF7">
      <w:pPr>
        <w:rPr>
          <w:b/>
          <w:color w:val="auto"/>
          <w:sz w:val="20"/>
          <w:szCs w:val="20"/>
        </w:rPr>
      </w:pPr>
      <w:r w:rsidRPr="00681300">
        <w:rPr>
          <w:b/>
          <w:color w:val="auto"/>
          <w:sz w:val="20"/>
          <w:szCs w:val="20"/>
        </w:rPr>
        <w:tab/>
        <w:t>Thesis outline</w:t>
      </w:r>
    </w:p>
    <w:p w:rsidR="00885DF7" w:rsidRPr="00681300" w:rsidRDefault="00885DF7" w:rsidP="00885DF7">
      <w:pPr>
        <w:rPr>
          <w:color w:val="auto"/>
        </w:rPr>
      </w:pPr>
      <w:r w:rsidRPr="00681300">
        <w:rPr>
          <w:color w:val="auto"/>
        </w:rPr>
        <w:tab/>
        <w:t>In this work, different hybrid multiphase DC-DC converter topologies are proposed, analytically studied, digitally simulated and validated through practical experiments. The dissertation consists of 5 chapters and is organized as follows.</w:t>
      </w:r>
      <w:r w:rsidRPr="00681300">
        <w:rPr>
          <w:rFonts w:ascii="TimesNewRomanPSMT" w:hAnsi="TimesNewRomanPSMT" w:cs="TimesNewRomanPSMT"/>
          <w:color w:val="auto"/>
          <w:sz w:val="23"/>
          <w:szCs w:val="23"/>
        </w:rPr>
        <w:t xml:space="preserve"> </w:t>
      </w:r>
    </w:p>
    <w:p w:rsidR="00885DF7" w:rsidRPr="00681300" w:rsidRDefault="00885DF7" w:rsidP="00885DF7">
      <w:pPr>
        <w:rPr>
          <w:color w:val="auto"/>
        </w:rPr>
      </w:pPr>
      <w:r w:rsidRPr="00681300">
        <w:rPr>
          <w:b/>
          <w:color w:val="auto"/>
        </w:rPr>
        <w:tab/>
        <w:t>Chapter 1</w:t>
      </w:r>
      <w:r w:rsidRPr="00681300">
        <w:rPr>
          <w:color w:val="auto"/>
        </w:rPr>
        <w:t xml:space="preserve"> was thought as a general introduction to DC-DC converters. Different structures of DC-DC converters for renewable energy systems encountered in the literature are presented by the author through a comprehensive literature survey. </w:t>
      </w:r>
    </w:p>
    <w:p w:rsidR="00885DF7" w:rsidRPr="00681300" w:rsidRDefault="00885DF7" w:rsidP="00885DF7">
      <w:pPr>
        <w:rPr>
          <w:color w:val="auto"/>
        </w:rPr>
      </w:pPr>
      <w:r w:rsidRPr="00681300">
        <w:rPr>
          <w:color w:val="auto"/>
        </w:rPr>
        <w:t xml:space="preserve">The survey was done via a classification of these DC-DC converters in three classes: classical converters, bidirectional converters and association of converters. </w:t>
      </w:r>
    </w:p>
    <w:p w:rsidR="00885DF7" w:rsidRPr="00681300" w:rsidRDefault="00885DF7" w:rsidP="00885DF7">
      <w:pPr>
        <w:rPr>
          <w:color w:val="auto"/>
        </w:rPr>
      </w:pPr>
      <w:r w:rsidRPr="00681300">
        <w:rPr>
          <w:color w:val="auto"/>
        </w:rPr>
        <w:tab/>
        <w:t>A special focus was made on the parallel and multiphase converters that are the subject of the thesis.</w:t>
      </w:r>
    </w:p>
    <w:p w:rsidR="00885DF7" w:rsidRPr="00681300" w:rsidRDefault="00885DF7" w:rsidP="00885DF7">
      <w:pPr>
        <w:rPr>
          <w:color w:val="auto"/>
        </w:rPr>
      </w:pPr>
      <w:r w:rsidRPr="00681300">
        <w:rPr>
          <w:color w:val="auto"/>
        </w:rPr>
        <w:tab/>
      </w:r>
      <w:r w:rsidRPr="00681300">
        <w:rPr>
          <w:b/>
          <w:color w:val="auto"/>
        </w:rPr>
        <w:t>Chapter 2</w:t>
      </w:r>
      <w:r w:rsidRPr="00681300">
        <w:rPr>
          <w:color w:val="auto"/>
        </w:rPr>
        <w:t xml:space="preserve"> presents the L and C-switching structures proposed by Boris Axelrod, Yefim Berkovich and Adrian Ioinovici. These structures are inserted in classical and bidirectional converters resulting in new hybrid structures. The possible hybrid structures are presented in </w:t>
      </w:r>
      <w:fldSimple w:instr=" REF _Ref421849367 \h  \* MERGEFORMAT ">
        <w:r w:rsidRPr="00681300">
          <w:rPr>
            <w:color w:val="auto"/>
          </w:rPr>
          <w:t xml:space="preserve">Table </w:t>
        </w:r>
        <w:r w:rsidRPr="00681300">
          <w:rPr>
            <w:noProof/>
            <w:color w:val="auto"/>
          </w:rPr>
          <w:t>2</w:t>
        </w:r>
        <w:r w:rsidRPr="00681300">
          <w:rPr>
            <w:color w:val="auto"/>
          </w:rPr>
          <w:t>.</w:t>
        </w:r>
        <w:r w:rsidRPr="00681300">
          <w:rPr>
            <w:noProof/>
            <w:color w:val="auto"/>
          </w:rPr>
          <w:t>1</w:t>
        </w:r>
      </w:fldSimple>
      <w:r w:rsidRPr="00681300">
        <w:rPr>
          <w:color w:val="auto"/>
        </w:rPr>
        <w:t xml:space="preserve">, </w:t>
      </w:r>
      <w:r w:rsidRPr="00681300">
        <w:rPr>
          <w:color w:val="auto"/>
          <w:szCs w:val="18"/>
        </w:rPr>
        <w:t xml:space="preserve">and the new conversion ratios are presented in </w:t>
      </w:r>
      <w:fldSimple w:instr=" REF _Ref408946996 \h  \* MERGEFORMAT ">
        <w:r w:rsidRPr="00681300">
          <w:rPr>
            <w:color w:val="auto"/>
          </w:rPr>
          <w:t xml:space="preserve">Table </w:t>
        </w:r>
        <w:r w:rsidRPr="00681300">
          <w:rPr>
            <w:noProof/>
            <w:color w:val="auto"/>
          </w:rPr>
          <w:t>2</w:t>
        </w:r>
        <w:r w:rsidRPr="00681300">
          <w:rPr>
            <w:color w:val="auto"/>
          </w:rPr>
          <w:t>.</w:t>
        </w:r>
        <w:r w:rsidRPr="00681300">
          <w:rPr>
            <w:noProof/>
            <w:color w:val="auto"/>
          </w:rPr>
          <w:t>2</w:t>
        </w:r>
      </w:fldSimple>
      <w:r w:rsidRPr="00681300">
        <w:rPr>
          <w:color w:val="auto"/>
          <w:szCs w:val="18"/>
        </w:rPr>
        <w:t>.</w:t>
      </w:r>
    </w:p>
    <w:p w:rsidR="00885DF7" w:rsidRPr="00681300" w:rsidRDefault="00885DF7" w:rsidP="00885DF7">
      <w:pPr>
        <w:rPr>
          <w:color w:val="auto"/>
        </w:rPr>
      </w:pPr>
      <w:r w:rsidRPr="00681300">
        <w:rPr>
          <w:color w:val="auto"/>
        </w:rPr>
        <w:tab/>
        <w:t xml:space="preserve">A comparative analysis of the hybrid converters is performed by the author. Such an analysis is very important before making a choice for a hybrid converter. </w:t>
      </w:r>
    </w:p>
    <w:p w:rsidR="00885DF7" w:rsidRPr="00681300" w:rsidRDefault="00885DF7" w:rsidP="00885DF7">
      <w:pPr>
        <w:rPr>
          <w:color w:val="auto"/>
        </w:rPr>
        <w:sectPr w:rsidR="00885DF7" w:rsidRPr="00681300" w:rsidSect="00C14E86">
          <w:headerReference w:type="first" r:id="rId8"/>
          <w:footerReference w:type="first" r:id="rId9"/>
          <w:pgSz w:w="11906" w:h="16838" w:code="9"/>
          <w:pgMar w:top="2835" w:right="2098" w:bottom="2722" w:left="2098" w:header="2438" w:footer="0" w:gutter="0"/>
          <w:cols w:space="708"/>
          <w:titlePg/>
          <w:docGrid w:linePitch="360"/>
        </w:sectPr>
      </w:pPr>
    </w:p>
    <w:p w:rsidR="00885DF7" w:rsidRPr="00681300" w:rsidRDefault="00885DF7" w:rsidP="00885DF7">
      <w:pPr>
        <w:rPr>
          <w:color w:val="auto"/>
        </w:rPr>
      </w:pPr>
      <w:r w:rsidRPr="00681300">
        <w:rPr>
          <w:color w:val="auto"/>
        </w:rPr>
        <w:lastRenderedPageBreak/>
        <w:t xml:space="preserve">Different hybrid DC-DC converter topologies, with switched capacitor or switched inductor cells inserted in the classical or bidirectional converters are studied and simulated. From this study a synthesizing method for multiphase hybrid converters is proposed. </w:t>
      </w:r>
    </w:p>
    <w:p w:rsidR="00885DF7" w:rsidRPr="00681300" w:rsidRDefault="00885DF7" w:rsidP="00885DF7">
      <w:pPr>
        <w:rPr>
          <w:color w:val="auto"/>
        </w:rPr>
      </w:pPr>
      <w:r w:rsidRPr="00681300">
        <w:rPr>
          <w:color w:val="auto"/>
        </w:rPr>
        <w:tab/>
        <w:t>A method for increasing the efficiency, reducing the size through reducing the numbers of inductors in the hybrid L-converter without affecting the circuit operation and the dc voltage transfer function, is also proposed.</w:t>
      </w:r>
    </w:p>
    <w:p w:rsidR="00885DF7" w:rsidRPr="00681300" w:rsidRDefault="00885DF7" w:rsidP="00885DF7">
      <w:pPr>
        <w:rPr>
          <w:color w:val="auto"/>
          <w:szCs w:val="16"/>
        </w:rPr>
      </w:pPr>
      <w:r w:rsidRPr="00681300">
        <w:rPr>
          <w:color w:val="auto"/>
        </w:rPr>
        <w:tab/>
        <w:t xml:space="preserve">In </w:t>
      </w:r>
      <w:fldSimple w:instr=" REF _Ref420623724 \h  \* MERGEFORMAT ">
        <w:r w:rsidRPr="00681300">
          <w:rPr>
            <w:color w:val="auto"/>
          </w:rPr>
          <w:t>Table 2.3</w:t>
        </w:r>
      </w:fldSimple>
      <w:r w:rsidRPr="00681300">
        <w:rPr>
          <w:color w:val="auto"/>
        </w:rPr>
        <w:t xml:space="preserve"> </w:t>
      </w:r>
      <w:r w:rsidRPr="00681300">
        <w:rPr>
          <w:color w:val="auto"/>
          <w:lang w:eastAsia="ja-JP"/>
        </w:rPr>
        <w:t>eleven new multiphase converters with hybrid structures that are possible to be implemented are proposed by the author.</w:t>
      </w:r>
    </w:p>
    <w:p w:rsidR="00885DF7" w:rsidRPr="00681300" w:rsidRDefault="00885DF7" w:rsidP="00885DF7">
      <w:pPr>
        <w:rPr>
          <w:color w:val="auto"/>
        </w:rPr>
      </w:pPr>
      <w:r w:rsidRPr="00681300">
        <w:rPr>
          <w:b/>
          <w:color w:val="auto"/>
        </w:rPr>
        <w:tab/>
      </w:r>
      <w:r w:rsidRPr="00681300">
        <w:rPr>
          <w:color w:val="auto"/>
        </w:rPr>
        <w:t xml:space="preserve">In </w:t>
      </w:r>
      <w:r w:rsidRPr="00681300">
        <w:rPr>
          <w:b/>
          <w:color w:val="auto"/>
        </w:rPr>
        <w:t>Chapter 3</w:t>
      </w:r>
      <w:r w:rsidRPr="00681300">
        <w:rPr>
          <w:color w:val="auto"/>
        </w:rPr>
        <w:t xml:space="preserve"> one hybrid step-up structure has been chosen due to its advantages and a complete description with an analytical study, operating modes, waveforms, and design parameters is provided. A method for improving the drawbacks of the circuit is also described and compared with the help of digital simulation. </w:t>
      </w:r>
    </w:p>
    <w:p w:rsidR="00885DF7" w:rsidRPr="00681300" w:rsidRDefault="00885DF7" w:rsidP="00885DF7">
      <w:pPr>
        <w:rPr>
          <w:color w:val="auto"/>
        </w:rPr>
      </w:pPr>
      <w:r w:rsidRPr="00681300">
        <w:rPr>
          <w:color w:val="auto"/>
        </w:rPr>
        <w:tab/>
        <w:t xml:space="preserve">The digital simulation results are validated by experimental results obtained from a laboratory prototype. </w:t>
      </w:r>
    </w:p>
    <w:p w:rsidR="00885DF7" w:rsidRPr="00681300" w:rsidRDefault="00885DF7" w:rsidP="00885DF7">
      <w:pPr>
        <w:rPr>
          <w:color w:val="auto"/>
        </w:rPr>
      </w:pPr>
      <w:r w:rsidRPr="00681300">
        <w:rPr>
          <w:color w:val="auto"/>
        </w:rPr>
        <w:tab/>
        <w:t xml:space="preserve">In </w:t>
      </w:r>
      <w:r w:rsidRPr="00681300">
        <w:rPr>
          <w:b/>
          <w:color w:val="auto"/>
        </w:rPr>
        <w:t>Chapter 4</w:t>
      </w:r>
      <w:r w:rsidRPr="00681300">
        <w:rPr>
          <w:color w:val="auto"/>
        </w:rPr>
        <w:t xml:space="preserve"> the hybrid step-up structure that was analyzed in Chapter 3, is used to build multiphase converter. A two-phase hybrid Boost L-converter is designed.</w:t>
      </w:r>
    </w:p>
    <w:p w:rsidR="00885DF7" w:rsidRPr="00681300" w:rsidRDefault="00885DF7" w:rsidP="00885DF7">
      <w:pPr>
        <w:rPr>
          <w:color w:val="auto"/>
        </w:rPr>
      </w:pPr>
      <w:r w:rsidRPr="00681300">
        <w:rPr>
          <w:color w:val="auto"/>
        </w:rPr>
        <w:t xml:space="preserve">The new converter is analytically studied, the operating modes are presented, together with the main waveforms and design parameters. Experimental results validated the simulation and theoretical analyses for these types of converters. An analysis and a comparation between single phase structures and two-phase structures are also performed. </w:t>
      </w:r>
      <w:r w:rsidRPr="00681300">
        <w:rPr>
          <w:iCs/>
          <w:color w:val="auto"/>
        </w:rPr>
        <w:t xml:space="preserve">The main features of the multiphase converters are evaluated at the end of this chapter. </w:t>
      </w:r>
    </w:p>
    <w:p w:rsidR="00885DF7" w:rsidRPr="00681300" w:rsidRDefault="00885DF7" w:rsidP="00885DF7">
      <w:pPr>
        <w:rPr>
          <w:color w:val="auto"/>
        </w:rPr>
      </w:pPr>
      <w:r w:rsidRPr="00681300">
        <w:rPr>
          <w:color w:val="auto"/>
        </w:rPr>
        <w:t xml:space="preserve">The thesis ends with </w:t>
      </w:r>
      <w:r w:rsidRPr="00681300">
        <w:rPr>
          <w:b/>
          <w:color w:val="auto"/>
        </w:rPr>
        <w:t>Chapter 5</w:t>
      </w:r>
      <w:r w:rsidRPr="00681300">
        <w:rPr>
          <w:color w:val="auto"/>
        </w:rPr>
        <w:t xml:space="preserve">, that summarizes the conclusions, original contributions of the author and possible future work. </w:t>
      </w:r>
    </w:p>
    <w:p w:rsidR="00885DF7" w:rsidRPr="00681300" w:rsidRDefault="00885DF7" w:rsidP="00885DF7">
      <w:pPr>
        <w:rPr>
          <w:b/>
          <w:color w:val="auto"/>
          <w:sz w:val="20"/>
          <w:szCs w:val="20"/>
        </w:rPr>
      </w:pPr>
    </w:p>
    <w:p w:rsidR="00885DF7" w:rsidRPr="00681300" w:rsidRDefault="00885DF7" w:rsidP="00885DF7">
      <w:pPr>
        <w:rPr>
          <w:b/>
          <w:color w:val="auto"/>
          <w:sz w:val="20"/>
          <w:szCs w:val="20"/>
        </w:rPr>
      </w:pPr>
      <w:r w:rsidRPr="00681300">
        <w:rPr>
          <w:b/>
          <w:color w:val="auto"/>
          <w:sz w:val="20"/>
          <w:szCs w:val="20"/>
        </w:rPr>
        <w:t>Thesis objectives</w:t>
      </w:r>
    </w:p>
    <w:p w:rsidR="00885DF7" w:rsidRPr="00681300" w:rsidRDefault="00885DF7" w:rsidP="00885DF7">
      <w:pPr>
        <w:pStyle w:val="ListParagraph"/>
        <w:numPr>
          <w:ilvl w:val="0"/>
          <w:numId w:val="17"/>
        </w:numPr>
        <w:rPr>
          <w:color w:val="auto"/>
          <w:lang w:val="en-GB"/>
        </w:rPr>
      </w:pPr>
      <w:r w:rsidRPr="00681300">
        <w:rPr>
          <w:color w:val="auto"/>
          <w:lang w:val="en-GB"/>
        </w:rPr>
        <w:t>to perform a review of the main DC-DC converters used for renewable energy systems developed in the literature;</w:t>
      </w:r>
    </w:p>
    <w:p w:rsidR="00885DF7" w:rsidRPr="00681300" w:rsidRDefault="00885DF7" w:rsidP="00885DF7">
      <w:pPr>
        <w:pStyle w:val="ListParagraph"/>
        <w:numPr>
          <w:ilvl w:val="0"/>
          <w:numId w:val="17"/>
        </w:numPr>
        <w:rPr>
          <w:color w:val="auto"/>
          <w:lang w:val="en-GB"/>
        </w:rPr>
      </w:pPr>
      <w:r w:rsidRPr="00681300">
        <w:rPr>
          <w:color w:val="auto"/>
          <w:lang w:val="en-GB"/>
        </w:rPr>
        <w:t>to analyse and compare the switching cells structures;</w:t>
      </w:r>
    </w:p>
    <w:p w:rsidR="00885DF7" w:rsidRPr="00681300" w:rsidRDefault="00885DF7" w:rsidP="00885DF7">
      <w:pPr>
        <w:pStyle w:val="ListParagraph"/>
        <w:numPr>
          <w:ilvl w:val="0"/>
          <w:numId w:val="17"/>
        </w:numPr>
        <w:rPr>
          <w:color w:val="auto"/>
          <w:lang w:val="en-GB"/>
        </w:rPr>
      </w:pPr>
      <w:r w:rsidRPr="00681300">
        <w:rPr>
          <w:color w:val="auto"/>
          <w:lang w:val="en-GB"/>
        </w:rPr>
        <w:t>to analyse and compare the hybrid converters;</w:t>
      </w:r>
    </w:p>
    <w:p w:rsidR="00885DF7" w:rsidRPr="00681300" w:rsidRDefault="00885DF7" w:rsidP="00885DF7">
      <w:pPr>
        <w:pStyle w:val="ListParagraph"/>
        <w:numPr>
          <w:ilvl w:val="0"/>
          <w:numId w:val="17"/>
        </w:numPr>
        <w:rPr>
          <w:color w:val="auto"/>
          <w:lang w:val="en-GB"/>
        </w:rPr>
      </w:pPr>
      <w:r w:rsidRPr="00681300">
        <w:rPr>
          <w:color w:val="auto"/>
          <w:lang w:val="en-GB"/>
        </w:rPr>
        <w:t>to present the main methods and rules (synthesizing method) to generate new multiphase hybrid converters;</w:t>
      </w:r>
    </w:p>
    <w:p w:rsidR="00885DF7" w:rsidRPr="00681300" w:rsidRDefault="00885DF7" w:rsidP="00885DF7">
      <w:pPr>
        <w:pStyle w:val="ListParagraph"/>
        <w:numPr>
          <w:ilvl w:val="0"/>
          <w:numId w:val="17"/>
        </w:numPr>
        <w:rPr>
          <w:color w:val="auto"/>
          <w:lang w:val="en-GB"/>
        </w:rPr>
      </w:pPr>
      <w:r w:rsidRPr="00681300">
        <w:rPr>
          <w:color w:val="auto"/>
          <w:lang w:val="en-GB"/>
        </w:rPr>
        <w:t>to propose a new class of multiphase DC-DC converter topologies based on hybrid structures;</w:t>
      </w:r>
    </w:p>
    <w:p w:rsidR="00885DF7" w:rsidRPr="00681300" w:rsidRDefault="00885DF7" w:rsidP="00885DF7">
      <w:pPr>
        <w:pStyle w:val="ListParagraph"/>
        <w:numPr>
          <w:ilvl w:val="0"/>
          <w:numId w:val="17"/>
        </w:numPr>
        <w:rPr>
          <w:color w:val="auto"/>
          <w:lang w:val="en-GB"/>
        </w:rPr>
      </w:pPr>
      <w:r w:rsidRPr="00681300">
        <w:rPr>
          <w:color w:val="auto"/>
          <w:lang w:val="en-GB"/>
        </w:rPr>
        <w:t>to study both analytically and through digital simulation the proposed converters;</w:t>
      </w:r>
    </w:p>
    <w:p w:rsidR="00885DF7" w:rsidRPr="00681300" w:rsidRDefault="00885DF7" w:rsidP="00885DF7">
      <w:pPr>
        <w:pStyle w:val="ListParagraph"/>
        <w:numPr>
          <w:ilvl w:val="0"/>
          <w:numId w:val="17"/>
        </w:numPr>
        <w:rPr>
          <w:color w:val="auto"/>
          <w:lang w:val="en-GB"/>
        </w:rPr>
      </w:pPr>
      <w:r w:rsidRPr="00681300">
        <w:rPr>
          <w:color w:val="auto"/>
          <w:lang w:val="en-GB"/>
        </w:rPr>
        <w:t>to build and test laboratory prototypes in order to practically validate the theoretical results and simulations.</w:t>
      </w:r>
    </w:p>
    <w:p w:rsidR="00885DF7" w:rsidRPr="00681300" w:rsidRDefault="00885DF7" w:rsidP="00885DF7">
      <w:pPr>
        <w:rPr>
          <w:color w:val="auto"/>
        </w:rPr>
      </w:pPr>
      <w:r w:rsidRPr="00681300">
        <w:rPr>
          <w:color w:val="auto"/>
        </w:rPr>
        <w:t xml:space="preserve">Theoretical concepts developed throughout the chapters are supported and validated by simulations as a preliminary phase. </w:t>
      </w:r>
    </w:p>
    <w:p w:rsidR="00885DF7" w:rsidRPr="00681300" w:rsidRDefault="00885DF7" w:rsidP="00885DF7">
      <w:pPr>
        <w:rPr>
          <w:color w:val="auto"/>
        </w:rPr>
      </w:pPr>
      <w:r w:rsidRPr="00681300">
        <w:rPr>
          <w:color w:val="auto"/>
        </w:rPr>
        <w:t>Single phase hybrid Boost L-converter and two-phase hybrid Boost L-converter are compared through experimental results obtained from a laboratory prototype. The laboratory prototypes were built at the University of Applied Science Wilhelmshaven, in the Power Electronic laboratory, number L122a.</w:t>
      </w:r>
    </w:p>
    <w:p w:rsidR="00885DF7" w:rsidRPr="00681300" w:rsidRDefault="00885DF7" w:rsidP="00885DF7">
      <w:pPr>
        <w:rPr>
          <w:color w:val="auto"/>
        </w:rPr>
      </w:pPr>
      <w:r w:rsidRPr="00681300">
        <w:rPr>
          <w:color w:val="auto"/>
        </w:rPr>
        <w:t xml:space="preserve">For experimental results and efficiency calculation of the converters the following technical equipment was used: </w:t>
      </w:r>
    </w:p>
    <w:p w:rsidR="00885DF7" w:rsidRPr="00681300" w:rsidRDefault="00885DF7" w:rsidP="00885DF7">
      <w:pPr>
        <w:pStyle w:val="ListParagraph"/>
        <w:keepNext w:val="0"/>
        <w:numPr>
          <w:ilvl w:val="0"/>
          <w:numId w:val="17"/>
        </w:numPr>
        <w:ind w:left="714" w:hanging="357"/>
        <w:rPr>
          <w:color w:val="auto"/>
        </w:rPr>
      </w:pPr>
      <w:r w:rsidRPr="00681300">
        <w:rPr>
          <w:color w:val="auto"/>
        </w:rPr>
        <w:t>LeCroy waverunner LT354M Oscilloscope;</w:t>
      </w:r>
    </w:p>
    <w:p w:rsidR="00885DF7" w:rsidRPr="00681300" w:rsidRDefault="00885DF7" w:rsidP="00885DF7">
      <w:pPr>
        <w:pStyle w:val="ListParagraph"/>
        <w:keepNext w:val="0"/>
        <w:numPr>
          <w:ilvl w:val="0"/>
          <w:numId w:val="17"/>
        </w:numPr>
        <w:ind w:left="714" w:hanging="357"/>
        <w:rPr>
          <w:color w:val="auto"/>
          <w:lang w:val="en-GB"/>
        </w:rPr>
      </w:pPr>
      <w:r w:rsidRPr="00681300">
        <w:rPr>
          <w:color w:val="auto"/>
          <w:lang w:val="en-GB"/>
        </w:rPr>
        <w:t>LeCroy AP015 Current Probe;</w:t>
      </w:r>
    </w:p>
    <w:p w:rsidR="00885DF7" w:rsidRPr="00681300" w:rsidRDefault="00885DF7" w:rsidP="00885DF7">
      <w:pPr>
        <w:pStyle w:val="ListParagraph"/>
        <w:numPr>
          <w:ilvl w:val="0"/>
          <w:numId w:val="17"/>
        </w:numPr>
        <w:rPr>
          <w:color w:val="auto"/>
          <w:lang w:val="en-GB"/>
        </w:rPr>
        <w:sectPr w:rsidR="00885DF7" w:rsidRPr="00681300" w:rsidSect="00C14E86">
          <w:pgSz w:w="11906" w:h="16838" w:code="9"/>
          <w:pgMar w:top="2835" w:right="2098" w:bottom="2722" w:left="2098" w:header="2438" w:footer="0" w:gutter="0"/>
          <w:cols w:space="708"/>
          <w:titlePg/>
          <w:docGrid w:linePitch="360"/>
        </w:sectPr>
      </w:pPr>
    </w:p>
    <w:p w:rsidR="00885DF7" w:rsidRPr="00681300" w:rsidRDefault="00885DF7" w:rsidP="00885DF7">
      <w:pPr>
        <w:pStyle w:val="ListParagraph"/>
        <w:numPr>
          <w:ilvl w:val="0"/>
          <w:numId w:val="17"/>
        </w:numPr>
        <w:rPr>
          <w:color w:val="auto"/>
          <w:lang w:val="en-GB"/>
        </w:rPr>
      </w:pPr>
      <w:r w:rsidRPr="00681300">
        <w:rPr>
          <w:color w:val="auto"/>
          <w:lang w:val="en-GB"/>
        </w:rPr>
        <w:lastRenderedPageBreak/>
        <w:t>Universal Waveform Generator Wavetek 40 MHz;</w:t>
      </w:r>
    </w:p>
    <w:p w:rsidR="00885DF7" w:rsidRPr="00681300" w:rsidRDefault="00885DF7" w:rsidP="00885DF7">
      <w:pPr>
        <w:pStyle w:val="ListParagraph"/>
        <w:numPr>
          <w:ilvl w:val="0"/>
          <w:numId w:val="17"/>
        </w:numPr>
        <w:rPr>
          <w:color w:val="auto"/>
          <w:lang w:val="en-GB"/>
        </w:rPr>
      </w:pPr>
      <w:r w:rsidRPr="00681300">
        <w:rPr>
          <w:color w:val="auto"/>
          <w:lang w:val="en-GB"/>
        </w:rPr>
        <w:t>Electronic Load EA-EL 9160-100;</w:t>
      </w:r>
    </w:p>
    <w:p w:rsidR="00885DF7" w:rsidRPr="00681300" w:rsidRDefault="00885DF7" w:rsidP="00885DF7">
      <w:pPr>
        <w:pStyle w:val="ListParagraph"/>
        <w:numPr>
          <w:ilvl w:val="0"/>
          <w:numId w:val="17"/>
        </w:numPr>
        <w:rPr>
          <w:color w:val="auto"/>
          <w:lang w:val="en-GB"/>
        </w:rPr>
      </w:pPr>
      <w:r w:rsidRPr="00681300">
        <w:rPr>
          <w:color w:val="auto"/>
          <w:lang w:val="en-GB"/>
        </w:rPr>
        <w:t>Multichannel Precision Power Meter Electronic Systems ZES ZIMMER LMG 450.</w:t>
      </w:r>
    </w:p>
    <w:p w:rsidR="00885DF7" w:rsidRPr="00681300" w:rsidRDefault="00885DF7" w:rsidP="00885DF7">
      <w:pPr>
        <w:rPr>
          <w:color w:val="auto"/>
        </w:rPr>
      </w:pPr>
      <w:r w:rsidRPr="00681300">
        <w:rPr>
          <w:color w:val="auto"/>
        </w:rPr>
        <w:t>For text editing, design and simulation media the author used the following tools:</w:t>
      </w:r>
    </w:p>
    <w:p w:rsidR="00885DF7" w:rsidRPr="00681300" w:rsidRDefault="00885DF7" w:rsidP="00885DF7">
      <w:pPr>
        <w:pStyle w:val="ListParagraph"/>
        <w:numPr>
          <w:ilvl w:val="0"/>
          <w:numId w:val="17"/>
        </w:numPr>
        <w:rPr>
          <w:color w:val="auto"/>
          <w:lang w:val="en-GB"/>
        </w:rPr>
      </w:pPr>
      <w:r w:rsidRPr="00681300">
        <w:rPr>
          <w:color w:val="auto"/>
          <w:lang w:val="en-GB"/>
        </w:rPr>
        <w:t>for text editing: Microsoft Office Word 2007;</w:t>
      </w:r>
    </w:p>
    <w:p w:rsidR="00885DF7" w:rsidRPr="00681300" w:rsidRDefault="00885DF7" w:rsidP="00885DF7">
      <w:pPr>
        <w:pStyle w:val="ListParagraph"/>
        <w:numPr>
          <w:ilvl w:val="0"/>
          <w:numId w:val="17"/>
        </w:numPr>
        <w:rPr>
          <w:color w:val="auto"/>
          <w:lang w:val="en-GB"/>
        </w:rPr>
      </w:pPr>
      <w:r w:rsidRPr="00681300">
        <w:rPr>
          <w:color w:val="auto"/>
          <w:lang w:val="en-GB"/>
        </w:rPr>
        <w:t xml:space="preserve">for calculations and graphics: Mathcad Prime 2.0, Matlab R2011a and Microsoft Office Excel 2007; </w:t>
      </w:r>
    </w:p>
    <w:p w:rsidR="00885DF7" w:rsidRPr="00681300" w:rsidRDefault="00885DF7" w:rsidP="00885DF7">
      <w:pPr>
        <w:pStyle w:val="ListParagraph"/>
        <w:numPr>
          <w:ilvl w:val="0"/>
          <w:numId w:val="17"/>
        </w:numPr>
        <w:rPr>
          <w:color w:val="auto"/>
          <w:lang w:val="en-GB"/>
        </w:rPr>
      </w:pPr>
      <w:r w:rsidRPr="00681300">
        <w:rPr>
          <w:color w:val="auto"/>
          <w:lang w:val="en-GB"/>
        </w:rPr>
        <w:t>for circuit simulation program: CASPOC package, Saber Simulator;</w:t>
      </w:r>
    </w:p>
    <w:p w:rsidR="00885DF7" w:rsidRPr="00681300" w:rsidRDefault="00885DF7" w:rsidP="00885DF7">
      <w:pPr>
        <w:pStyle w:val="ListParagraph"/>
        <w:numPr>
          <w:ilvl w:val="0"/>
          <w:numId w:val="17"/>
        </w:numPr>
        <w:rPr>
          <w:color w:val="auto"/>
          <w:lang w:val="en-GB"/>
        </w:rPr>
      </w:pPr>
      <w:r w:rsidRPr="00681300">
        <w:rPr>
          <w:color w:val="auto"/>
          <w:lang w:val="en-GB"/>
        </w:rPr>
        <w:t>for schematic and layout design: EAGLE PCB design software.</w:t>
      </w:r>
    </w:p>
    <w:p w:rsidR="00521920" w:rsidRPr="00885DF7" w:rsidRDefault="00521920" w:rsidP="00885DF7"/>
    <w:sectPr w:rsidR="00521920" w:rsidRPr="00885DF7" w:rsidSect="00C14E86">
      <w:headerReference w:type="first" r:id="rId10"/>
      <w:footerReference w:type="first" r:id="rId11"/>
      <w:pgSz w:w="11906" w:h="16838" w:code="9"/>
      <w:pgMar w:top="2835" w:right="2098" w:bottom="2722" w:left="2098" w:header="243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E6E" w:rsidRDefault="00A41E6E" w:rsidP="008A4681">
      <w:r>
        <w:separator/>
      </w:r>
    </w:p>
  </w:endnote>
  <w:endnote w:type="continuationSeparator" w:id="0">
    <w:p w:rsidR="00A41E6E" w:rsidRDefault="00A41E6E" w:rsidP="008A468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DF7" w:rsidRDefault="00885D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70" w:rsidRDefault="00A109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E6E" w:rsidRDefault="00A41E6E" w:rsidP="008A4681">
      <w:r>
        <w:separator/>
      </w:r>
    </w:p>
  </w:footnote>
  <w:footnote w:type="continuationSeparator" w:id="0">
    <w:p w:rsidR="00A41E6E" w:rsidRDefault="00A41E6E" w:rsidP="008A4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DF7" w:rsidRDefault="00885D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70" w:rsidRDefault="00A109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B37"/>
    <w:multiLevelType w:val="multilevel"/>
    <w:tmpl w:val="C8A27970"/>
    <w:lvl w:ilvl="0">
      <w:start w:val="2"/>
      <w:numFmt w:val="decimal"/>
      <w:suff w:val="nothing"/>
      <w:lvlText w:val="%1"/>
      <w:lvlJc w:val="left"/>
      <w:pPr>
        <w:ind w:left="0" w:firstLine="0"/>
      </w:pPr>
      <w:rPr>
        <w:rFonts w:ascii="Verdana" w:hAnsi="Verdana" w:hint="default"/>
        <w:b/>
        <w:i w:val="0"/>
        <w:sz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54D7ED0"/>
    <w:multiLevelType w:val="hybridMultilevel"/>
    <w:tmpl w:val="30406B8C"/>
    <w:lvl w:ilvl="0" w:tplc="A9CC6C7C">
      <w:start w:val="1"/>
      <w:numFmt w:val="bullet"/>
      <w:lvlText w:val="-"/>
      <w:lvlJc w:val="left"/>
      <w:pPr>
        <w:ind w:left="720" w:hanging="360"/>
      </w:pPr>
      <w:rPr>
        <w:rFonts w:ascii="Verdana" w:eastAsiaTheme="minorHAnsi" w:hAnsi="Verdan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9A04118"/>
    <w:multiLevelType w:val="multilevel"/>
    <w:tmpl w:val="5EC041BA"/>
    <w:lvl w:ilvl="0">
      <w:start w:val="2"/>
      <w:numFmt w:val="decimal"/>
      <w:suff w:val="nothing"/>
      <w:lvlText w:val="Chapter %1."/>
      <w:lvlJc w:val="left"/>
      <w:pPr>
        <w:ind w:left="0" w:firstLine="0"/>
      </w:pPr>
      <w:rPr>
        <w:rFonts w:ascii="Verdana" w:hAnsi="Verdana" w:hint="default"/>
        <w:b/>
        <w:i w:val="0"/>
        <w:sz w:val="28"/>
      </w:rPr>
    </w:lvl>
    <w:lvl w:ilvl="1">
      <w:start w:val="1"/>
      <w:numFmt w:val="decimal"/>
      <w:suff w:val="nothing"/>
      <w:lvlText w:val="%1.%2"/>
      <w:lvlJc w:val="left"/>
      <w:pPr>
        <w:ind w:left="0" w:firstLine="0"/>
      </w:pPr>
      <w:rPr>
        <w:rFonts w:ascii="Verdana" w:hAnsi="Verdana" w:hint="default"/>
        <w:b/>
        <w:i w:val="0"/>
        <w:sz w:val="22"/>
      </w:rPr>
    </w:lvl>
    <w:lvl w:ilvl="2">
      <w:start w:val="1"/>
      <w:numFmt w:val="decimal"/>
      <w:suff w:val="nothing"/>
      <w:lvlText w:val="2.%3.1"/>
      <w:lvlJc w:val="left"/>
      <w:pPr>
        <w:ind w:left="0" w:firstLine="0"/>
      </w:pPr>
      <w:rPr>
        <w:rFonts w:ascii="Verdana" w:hAnsi="Verdana"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DD65650"/>
    <w:multiLevelType w:val="multilevel"/>
    <w:tmpl w:val="A760AC80"/>
    <w:lvl w:ilvl="0">
      <w:start w:val="2"/>
      <w:numFmt w:val="decimal"/>
      <w:suff w:val="nothing"/>
      <w:lvlText w:val="CHAPTER %1."/>
      <w:lvlJc w:val="left"/>
      <w:pPr>
        <w:ind w:left="0" w:firstLine="0"/>
      </w:pPr>
      <w:rPr>
        <w:rFonts w:ascii="Verdana" w:hAnsi="Verdana" w:hint="default"/>
        <w:b/>
        <w:i w:val="0"/>
        <w:sz w:val="28"/>
      </w:rPr>
    </w:lvl>
    <w:lvl w:ilvl="1">
      <w:start w:val="1"/>
      <w:numFmt w:val="decimal"/>
      <w:suff w:val="nothing"/>
      <w:lvlText w:val="%1.%2."/>
      <w:lvlJc w:val="left"/>
      <w:pPr>
        <w:ind w:left="567" w:hanging="567"/>
      </w:pPr>
      <w:rPr>
        <w:rFonts w:ascii="Verdana" w:hAnsi="Verdana" w:hint="default"/>
        <w:b/>
        <w:i w:val="0"/>
        <w:sz w:val="22"/>
      </w:rPr>
    </w:lvl>
    <w:lvl w:ilvl="2">
      <w:start w:val="1"/>
      <w:numFmt w:val="decimal"/>
      <w:lvlRestart w:val="1"/>
      <w:suff w:val="nothing"/>
      <w:lvlText w:val="%1.%2.%3."/>
      <w:lvlJc w:val="left"/>
      <w:pPr>
        <w:ind w:left="567" w:hanging="567"/>
      </w:pPr>
      <w:rPr>
        <w:rFonts w:ascii="Verdana" w:hAnsi="Verdana" w:hint="default"/>
        <w:b/>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339D50EF"/>
    <w:multiLevelType w:val="hybridMultilevel"/>
    <w:tmpl w:val="2F1217A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40F06CC0"/>
    <w:multiLevelType w:val="multilevel"/>
    <w:tmpl w:val="77403700"/>
    <w:lvl w:ilvl="0">
      <w:start w:val="1"/>
      <w:numFmt w:val="decimal"/>
      <w:pStyle w:val="Heading1"/>
      <w:suff w:val="nothing"/>
      <w:lvlText w:val="CHAPTER %1."/>
      <w:lvlJc w:val="left"/>
      <w:pPr>
        <w:ind w:left="0" w:firstLine="0"/>
      </w:pPr>
      <w:rPr>
        <w:rFonts w:ascii="Verdana" w:hAnsi="Verdana"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eading2"/>
      <w:suff w:val="nothing"/>
      <w:lvlText w:val="%1.%2."/>
      <w:lvlJc w:val="left"/>
      <w:pPr>
        <w:ind w:left="567" w:hanging="567"/>
      </w:pPr>
      <w:rPr>
        <w:rFonts w:ascii="Verdana" w:hAnsi="Verdana" w:hint="default"/>
        <w:b/>
        <w:i w:val="0"/>
        <w:sz w:val="22"/>
      </w:rPr>
    </w:lvl>
    <w:lvl w:ilvl="2">
      <w:start w:val="1"/>
      <w:numFmt w:val="decimal"/>
      <w:pStyle w:val="Heading3"/>
      <w:suff w:val="nothing"/>
      <w:lvlText w:val="%1.%2.%3."/>
      <w:lvlJc w:val="left"/>
      <w:pPr>
        <w:ind w:left="567" w:hanging="567"/>
      </w:pPr>
      <w:rPr>
        <w:rFonts w:ascii="Verdana" w:hAnsi="Verdana" w:hint="default"/>
        <w:b/>
        <w:i w:val="0"/>
        <w:sz w:val="20"/>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43C3608D"/>
    <w:multiLevelType w:val="multilevel"/>
    <w:tmpl w:val="D7E28942"/>
    <w:lvl w:ilvl="0">
      <w:start w:val="2"/>
      <w:numFmt w:val="decimal"/>
      <w:suff w:val="nothing"/>
      <w:lvlText w:val="CHAPTER %1."/>
      <w:lvlJc w:val="left"/>
      <w:pPr>
        <w:ind w:left="0" w:firstLine="0"/>
      </w:pPr>
      <w:rPr>
        <w:rFonts w:ascii="Verdana" w:hAnsi="Verdana" w:hint="default"/>
        <w:b/>
        <w:i w:val="0"/>
        <w:sz w:val="28"/>
      </w:rPr>
    </w:lvl>
    <w:lvl w:ilvl="1">
      <w:start w:val="1"/>
      <w:numFmt w:val="decimal"/>
      <w:suff w:val="nothing"/>
      <w:lvlText w:val="%1.%2."/>
      <w:lvlJc w:val="left"/>
      <w:pPr>
        <w:ind w:left="567" w:hanging="567"/>
      </w:pPr>
      <w:rPr>
        <w:rFonts w:ascii="Verdana" w:hAnsi="Verdana" w:hint="default"/>
        <w:b/>
        <w:i w:val="0"/>
        <w:sz w:val="22"/>
      </w:rPr>
    </w:lvl>
    <w:lvl w:ilvl="2">
      <w:start w:val="1"/>
      <w:numFmt w:val="decimal"/>
      <w:suff w:val="nothing"/>
      <w:lvlText w:val="%1.%2.%3."/>
      <w:lvlJc w:val="left"/>
      <w:pPr>
        <w:ind w:left="567" w:hanging="567"/>
      </w:pPr>
      <w:rPr>
        <w:rFonts w:ascii="Verdana" w:hAnsi="Verdana" w:hint="default"/>
        <w:b/>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A15794"/>
    <w:multiLevelType w:val="hybridMultilevel"/>
    <w:tmpl w:val="22C40074"/>
    <w:lvl w:ilvl="0" w:tplc="8C78542A">
      <w:start w:val="1"/>
      <w:numFmt w:val="bullet"/>
      <w:lvlText w:val="-"/>
      <w:lvlJc w:val="left"/>
      <w:pPr>
        <w:ind w:left="720" w:hanging="360"/>
      </w:pPr>
      <w:rPr>
        <w:rFonts w:ascii="Verdana" w:eastAsiaTheme="minorHAnsi" w:hAnsi="Verdan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3E65845"/>
    <w:multiLevelType w:val="multilevel"/>
    <w:tmpl w:val="AD7616AA"/>
    <w:lvl w:ilvl="0">
      <w:start w:val="2"/>
      <w:numFmt w:val="decimal"/>
      <w:suff w:val="nothing"/>
      <w:lvlText w:val="CHAPTER %1."/>
      <w:lvlJc w:val="left"/>
      <w:pPr>
        <w:ind w:left="0" w:firstLine="0"/>
      </w:pPr>
      <w:rPr>
        <w:rFonts w:ascii="Verdana" w:hAnsi="Verdana" w:hint="default"/>
        <w:b/>
        <w:i w:val="0"/>
        <w:sz w:val="28"/>
      </w:rPr>
    </w:lvl>
    <w:lvl w:ilvl="1">
      <w:start w:val="1"/>
      <w:numFmt w:val="decimal"/>
      <w:suff w:val="nothing"/>
      <w:lvlText w:val="%1.%2."/>
      <w:lvlJc w:val="left"/>
      <w:pPr>
        <w:ind w:left="567" w:hanging="567"/>
      </w:pPr>
      <w:rPr>
        <w:rFonts w:ascii="Verdana" w:hAnsi="Verdana" w:hint="default"/>
        <w:b/>
        <w:i w:val="0"/>
        <w:sz w:val="22"/>
      </w:rPr>
    </w:lvl>
    <w:lvl w:ilvl="2">
      <w:start w:val="1"/>
      <w:numFmt w:val="decimal"/>
      <w:suff w:val="nothing"/>
      <w:lvlText w:val="%1.%2.%3."/>
      <w:lvlJc w:val="left"/>
      <w:pPr>
        <w:ind w:left="567" w:hanging="567"/>
      </w:pPr>
      <w:rPr>
        <w:rFonts w:ascii="Verdana" w:hAnsi="Verdana" w:hint="default"/>
        <w:b/>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62F1ED8"/>
    <w:multiLevelType w:val="multilevel"/>
    <w:tmpl w:val="EBD61AB6"/>
    <w:lvl w:ilvl="0">
      <w:start w:val="2"/>
      <w:numFmt w:val="decimal"/>
      <w:suff w:val="nothing"/>
      <w:lvlText w:val="CHAPTER %1."/>
      <w:lvlJc w:val="left"/>
      <w:pPr>
        <w:ind w:left="0" w:firstLine="0"/>
      </w:pPr>
      <w:rPr>
        <w:rFonts w:ascii="Verdana" w:hAnsi="Verdana" w:hint="default"/>
        <w:b/>
        <w:i w:val="0"/>
        <w:sz w:val="28"/>
      </w:rPr>
    </w:lvl>
    <w:lvl w:ilvl="1">
      <w:start w:val="1"/>
      <w:numFmt w:val="decimal"/>
      <w:suff w:val="nothing"/>
      <w:lvlText w:val="%1.%2."/>
      <w:lvlJc w:val="left"/>
      <w:pPr>
        <w:ind w:left="567" w:hanging="567"/>
      </w:pPr>
      <w:rPr>
        <w:rFonts w:ascii="Verdana" w:hAnsi="Verdana" w:hint="default"/>
        <w:b/>
        <w:i w:val="0"/>
        <w:sz w:val="22"/>
      </w:rPr>
    </w:lvl>
    <w:lvl w:ilvl="2">
      <w:start w:val="1"/>
      <w:numFmt w:val="decimal"/>
      <w:lvlRestart w:val="1"/>
      <w:suff w:val="nothing"/>
      <w:lvlText w:val="%1.%2.%3."/>
      <w:lvlJc w:val="left"/>
      <w:pPr>
        <w:ind w:left="567" w:hanging="567"/>
      </w:pPr>
      <w:rPr>
        <w:rFonts w:ascii="Verdana" w:hAnsi="Verdana" w:hint="default"/>
        <w:b/>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647F23E5"/>
    <w:multiLevelType w:val="hybridMultilevel"/>
    <w:tmpl w:val="9690B780"/>
    <w:lvl w:ilvl="0" w:tplc="DCF08FC2">
      <w:start w:val="600"/>
      <w:numFmt w:val="bullet"/>
      <w:lvlText w:val="-"/>
      <w:lvlJc w:val="left"/>
      <w:pPr>
        <w:ind w:left="720" w:hanging="360"/>
      </w:pPr>
      <w:rPr>
        <w:rFonts w:ascii="Verdana" w:eastAsiaTheme="minorHAnsi" w:hAnsi="Verdan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1AD5B2D"/>
    <w:multiLevelType w:val="multilevel"/>
    <w:tmpl w:val="BE9E46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7256268D"/>
    <w:multiLevelType w:val="multilevel"/>
    <w:tmpl w:val="3446CC2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77350B2B"/>
    <w:multiLevelType w:val="multilevel"/>
    <w:tmpl w:val="79D08784"/>
    <w:lvl w:ilvl="0">
      <w:start w:val="2"/>
      <w:numFmt w:val="decimal"/>
      <w:suff w:val="nothing"/>
      <w:lvlText w:val="CHAPTER %1."/>
      <w:lvlJc w:val="left"/>
      <w:pPr>
        <w:ind w:left="0" w:firstLine="0"/>
      </w:pPr>
      <w:rPr>
        <w:rFonts w:ascii="Verdana" w:hAnsi="Verdana" w:hint="default"/>
        <w:b/>
        <w:i w:val="0"/>
        <w:sz w:val="28"/>
      </w:rPr>
    </w:lvl>
    <w:lvl w:ilvl="1">
      <w:start w:val="1"/>
      <w:numFmt w:val="decimal"/>
      <w:suff w:val="nothing"/>
      <w:lvlText w:val="%1.%2."/>
      <w:lvlJc w:val="left"/>
      <w:pPr>
        <w:ind w:left="567" w:hanging="567"/>
      </w:pPr>
      <w:rPr>
        <w:rFonts w:ascii="Verdana" w:hAnsi="Verdana" w:hint="default"/>
        <w:b/>
        <w:i w:val="0"/>
        <w:sz w:val="22"/>
      </w:rPr>
    </w:lvl>
    <w:lvl w:ilvl="2">
      <w:start w:val="1"/>
      <w:numFmt w:val="decimal"/>
      <w:suff w:val="nothing"/>
      <w:lvlText w:val="%1.%2.%3."/>
      <w:lvlJc w:val="left"/>
      <w:pPr>
        <w:ind w:left="567" w:hanging="567"/>
      </w:pPr>
      <w:rPr>
        <w:rFonts w:ascii="Verdana" w:hAnsi="Verdana" w:hint="default"/>
        <w:b/>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7A0A2795"/>
    <w:multiLevelType w:val="multilevel"/>
    <w:tmpl w:val="8B129B70"/>
    <w:lvl w:ilvl="0">
      <w:start w:val="2"/>
      <w:numFmt w:val="decimal"/>
      <w:suff w:val="nothing"/>
      <w:lvlText w:val="CHAPTER %1"/>
      <w:lvlJc w:val="left"/>
      <w:pPr>
        <w:ind w:left="0" w:firstLine="0"/>
      </w:pPr>
      <w:rPr>
        <w:rFonts w:ascii="Verdana" w:hAnsi="Verdana" w:hint="default"/>
        <w:b/>
        <w:i w:val="0"/>
        <w:sz w:val="28"/>
      </w:rPr>
    </w:lvl>
    <w:lvl w:ilvl="1">
      <w:start w:val="1"/>
      <w:numFmt w:val="decimal"/>
      <w:suff w:val="nothing"/>
      <w:lvlText w:val="%1.%2"/>
      <w:lvlJc w:val="left"/>
      <w:pPr>
        <w:ind w:left="567" w:hanging="567"/>
      </w:pPr>
      <w:rPr>
        <w:rFonts w:ascii="Verdana" w:hAnsi="Verdana" w:hint="default"/>
        <w:b/>
        <w:i w:val="0"/>
        <w:sz w:val="22"/>
      </w:rPr>
    </w:lvl>
    <w:lvl w:ilvl="2">
      <w:start w:val="1"/>
      <w:numFmt w:val="decimal"/>
      <w:suff w:val="nothing"/>
      <w:lvlText w:val="%1.%2.%3"/>
      <w:lvlJc w:val="left"/>
      <w:pPr>
        <w:ind w:left="567" w:hanging="567"/>
      </w:pPr>
      <w:rPr>
        <w:rFonts w:ascii="Verdana" w:hAnsi="Verdana" w:hint="default"/>
        <w:b/>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11"/>
  </w:num>
  <w:num w:numId="3">
    <w:abstractNumId w:val="0"/>
  </w:num>
  <w:num w:numId="4">
    <w:abstractNumId w:val="12"/>
  </w:num>
  <w:num w:numId="5">
    <w:abstractNumId w:val="2"/>
  </w:num>
  <w:num w:numId="6">
    <w:abstractNumId w:val="14"/>
  </w:num>
  <w:num w:numId="7">
    <w:abstractNumId w:val="6"/>
  </w:num>
  <w:num w:numId="8">
    <w:abstractNumId w:val="8"/>
  </w:num>
  <w:num w:numId="9">
    <w:abstractNumId w:val="13"/>
  </w:num>
  <w:num w:numId="10">
    <w:abstractNumId w:val="9"/>
  </w:num>
  <w:num w:numId="11">
    <w:abstractNumId w:val="3"/>
  </w:num>
  <w:num w:numId="12">
    <w:abstractNumId w:val="5"/>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drawingGridHorizontalSpacing w:val="90"/>
  <w:displayHorizontalDrawingGridEvery w:val="2"/>
  <w:characterSpacingControl w:val="doNotCompress"/>
  <w:hdrShapeDefaults>
    <o:shapedefaults v:ext="edit" spidmax="327682" style="v-text-anchor:middle" fill="f" fillcolor="white">
      <v:fill color="white" on="f"/>
      <v:stroke weight="1.75pt"/>
    </o:shapedefaults>
  </w:hdrShapeDefaults>
  <w:footnotePr>
    <w:footnote w:id="-1"/>
    <w:footnote w:id="0"/>
  </w:footnotePr>
  <w:endnotePr>
    <w:endnote w:id="-1"/>
    <w:endnote w:id="0"/>
  </w:endnotePr>
  <w:compat/>
  <w:rsids>
    <w:rsidRoot w:val="004C2063"/>
    <w:rsid w:val="000016A3"/>
    <w:rsid w:val="000016D2"/>
    <w:rsid w:val="00001FCA"/>
    <w:rsid w:val="0000233B"/>
    <w:rsid w:val="000029D6"/>
    <w:rsid w:val="00004256"/>
    <w:rsid w:val="0000574A"/>
    <w:rsid w:val="0000619B"/>
    <w:rsid w:val="00006548"/>
    <w:rsid w:val="0000703D"/>
    <w:rsid w:val="00007A62"/>
    <w:rsid w:val="00007B7E"/>
    <w:rsid w:val="00011473"/>
    <w:rsid w:val="000114B9"/>
    <w:rsid w:val="00011B03"/>
    <w:rsid w:val="00011FD2"/>
    <w:rsid w:val="000143DD"/>
    <w:rsid w:val="00014597"/>
    <w:rsid w:val="00015A3D"/>
    <w:rsid w:val="00015C38"/>
    <w:rsid w:val="000163F5"/>
    <w:rsid w:val="0001717A"/>
    <w:rsid w:val="000171D9"/>
    <w:rsid w:val="00017260"/>
    <w:rsid w:val="00017418"/>
    <w:rsid w:val="00017DF2"/>
    <w:rsid w:val="0002035F"/>
    <w:rsid w:val="00020586"/>
    <w:rsid w:val="00020E32"/>
    <w:rsid w:val="0002226D"/>
    <w:rsid w:val="000229B0"/>
    <w:rsid w:val="00022C55"/>
    <w:rsid w:val="000243DC"/>
    <w:rsid w:val="000249A1"/>
    <w:rsid w:val="0002522E"/>
    <w:rsid w:val="0002571C"/>
    <w:rsid w:val="00025AEA"/>
    <w:rsid w:val="00027EA7"/>
    <w:rsid w:val="00030174"/>
    <w:rsid w:val="00030A1B"/>
    <w:rsid w:val="00031244"/>
    <w:rsid w:val="0003214B"/>
    <w:rsid w:val="00032FCE"/>
    <w:rsid w:val="000333BE"/>
    <w:rsid w:val="00033911"/>
    <w:rsid w:val="00033B2D"/>
    <w:rsid w:val="00034291"/>
    <w:rsid w:val="000346FF"/>
    <w:rsid w:val="000351B5"/>
    <w:rsid w:val="000362B4"/>
    <w:rsid w:val="0003703A"/>
    <w:rsid w:val="0003764A"/>
    <w:rsid w:val="00037A1E"/>
    <w:rsid w:val="00037B52"/>
    <w:rsid w:val="00037D6A"/>
    <w:rsid w:val="000404F0"/>
    <w:rsid w:val="0004050E"/>
    <w:rsid w:val="00040578"/>
    <w:rsid w:val="000406E4"/>
    <w:rsid w:val="00040B9B"/>
    <w:rsid w:val="00042256"/>
    <w:rsid w:val="00042882"/>
    <w:rsid w:val="00043353"/>
    <w:rsid w:val="000434C6"/>
    <w:rsid w:val="00043E2E"/>
    <w:rsid w:val="00045D7B"/>
    <w:rsid w:val="00046A53"/>
    <w:rsid w:val="00047005"/>
    <w:rsid w:val="0004741A"/>
    <w:rsid w:val="0004749A"/>
    <w:rsid w:val="00047CF7"/>
    <w:rsid w:val="00047D93"/>
    <w:rsid w:val="00047FC6"/>
    <w:rsid w:val="00051D7B"/>
    <w:rsid w:val="0005279A"/>
    <w:rsid w:val="00052F81"/>
    <w:rsid w:val="000537CB"/>
    <w:rsid w:val="00053D24"/>
    <w:rsid w:val="00053F63"/>
    <w:rsid w:val="000543FE"/>
    <w:rsid w:val="00055409"/>
    <w:rsid w:val="00055639"/>
    <w:rsid w:val="00055B68"/>
    <w:rsid w:val="00057C5A"/>
    <w:rsid w:val="000608C3"/>
    <w:rsid w:val="00060C07"/>
    <w:rsid w:val="000614BF"/>
    <w:rsid w:val="00061A13"/>
    <w:rsid w:val="00061DCE"/>
    <w:rsid w:val="000624D1"/>
    <w:rsid w:val="00062A2E"/>
    <w:rsid w:val="00062C58"/>
    <w:rsid w:val="0006380A"/>
    <w:rsid w:val="00063D92"/>
    <w:rsid w:val="00063E8C"/>
    <w:rsid w:val="000644BF"/>
    <w:rsid w:val="000645BB"/>
    <w:rsid w:val="0006485D"/>
    <w:rsid w:val="00064C4E"/>
    <w:rsid w:val="0006535D"/>
    <w:rsid w:val="0006554A"/>
    <w:rsid w:val="0006558D"/>
    <w:rsid w:val="00065B95"/>
    <w:rsid w:val="00065EF6"/>
    <w:rsid w:val="00065F6F"/>
    <w:rsid w:val="000666D8"/>
    <w:rsid w:val="00066A38"/>
    <w:rsid w:val="00067710"/>
    <w:rsid w:val="00070803"/>
    <w:rsid w:val="00070908"/>
    <w:rsid w:val="00070EA5"/>
    <w:rsid w:val="00071ADB"/>
    <w:rsid w:val="00072177"/>
    <w:rsid w:val="000737FE"/>
    <w:rsid w:val="00074E21"/>
    <w:rsid w:val="0007555B"/>
    <w:rsid w:val="00076211"/>
    <w:rsid w:val="0007688C"/>
    <w:rsid w:val="00076923"/>
    <w:rsid w:val="00077299"/>
    <w:rsid w:val="000776A7"/>
    <w:rsid w:val="000776D9"/>
    <w:rsid w:val="0008048C"/>
    <w:rsid w:val="00080E74"/>
    <w:rsid w:val="00081B62"/>
    <w:rsid w:val="0008277A"/>
    <w:rsid w:val="00082A3C"/>
    <w:rsid w:val="00083103"/>
    <w:rsid w:val="00084DF7"/>
    <w:rsid w:val="00085C94"/>
    <w:rsid w:val="000862A5"/>
    <w:rsid w:val="0008686B"/>
    <w:rsid w:val="00087D1C"/>
    <w:rsid w:val="00090366"/>
    <w:rsid w:val="00090D64"/>
    <w:rsid w:val="00091A9B"/>
    <w:rsid w:val="00091B5A"/>
    <w:rsid w:val="00091B5B"/>
    <w:rsid w:val="00091F0D"/>
    <w:rsid w:val="00092BB4"/>
    <w:rsid w:val="00092EA8"/>
    <w:rsid w:val="000931E4"/>
    <w:rsid w:val="00093902"/>
    <w:rsid w:val="000949F3"/>
    <w:rsid w:val="00094B6F"/>
    <w:rsid w:val="00094F46"/>
    <w:rsid w:val="00094FC1"/>
    <w:rsid w:val="0009615A"/>
    <w:rsid w:val="0009651F"/>
    <w:rsid w:val="000A0143"/>
    <w:rsid w:val="000A07A5"/>
    <w:rsid w:val="000A1B06"/>
    <w:rsid w:val="000A2556"/>
    <w:rsid w:val="000A4756"/>
    <w:rsid w:val="000A49C0"/>
    <w:rsid w:val="000A5B0B"/>
    <w:rsid w:val="000A5F38"/>
    <w:rsid w:val="000A6C5D"/>
    <w:rsid w:val="000A706C"/>
    <w:rsid w:val="000B088E"/>
    <w:rsid w:val="000B0F42"/>
    <w:rsid w:val="000B1D24"/>
    <w:rsid w:val="000B1ECB"/>
    <w:rsid w:val="000B2B3C"/>
    <w:rsid w:val="000B2E98"/>
    <w:rsid w:val="000B378B"/>
    <w:rsid w:val="000B3A65"/>
    <w:rsid w:val="000B424A"/>
    <w:rsid w:val="000B5D79"/>
    <w:rsid w:val="000B60A6"/>
    <w:rsid w:val="000B77EE"/>
    <w:rsid w:val="000B79BB"/>
    <w:rsid w:val="000B7D41"/>
    <w:rsid w:val="000C0001"/>
    <w:rsid w:val="000C006E"/>
    <w:rsid w:val="000C00DF"/>
    <w:rsid w:val="000C03E2"/>
    <w:rsid w:val="000C059D"/>
    <w:rsid w:val="000C1229"/>
    <w:rsid w:val="000C165B"/>
    <w:rsid w:val="000C243E"/>
    <w:rsid w:val="000C25A6"/>
    <w:rsid w:val="000C2680"/>
    <w:rsid w:val="000C2CB9"/>
    <w:rsid w:val="000C36E9"/>
    <w:rsid w:val="000C5791"/>
    <w:rsid w:val="000C59B2"/>
    <w:rsid w:val="000C6144"/>
    <w:rsid w:val="000C6E83"/>
    <w:rsid w:val="000C75D7"/>
    <w:rsid w:val="000C7B36"/>
    <w:rsid w:val="000D031A"/>
    <w:rsid w:val="000D0DD2"/>
    <w:rsid w:val="000D14E2"/>
    <w:rsid w:val="000D1891"/>
    <w:rsid w:val="000D18F3"/>
    <w:rsid w:val="000D1F48"/>
    <w:rsid w:val="000D2084"/>
    <w:rsid w:val="000D218C"/>
    <w:rsid w:val="000D2AA8"/>
    <w:rsid w:val="000D2C1D"/>
    <w:rsid w:val="000D35D6"/>
    <w:rsid w:val="000D3781"/>
    <w:rsid w:val="000D3F39"/>
    <w:rsid w:val="000D4556"/>
    <w:rsid w:val="000D597F"/>
    <w:rsid w:val="000D6047"/>
    <w:rsid w:val="000D6B00"/>
    <w:rsid w:val="000D6BD1"/>
    <w:rsid w:val="000D7A0E"/>
    <w:rsid w:val="000D7A9B"/>
    <w:rsid w:val="000D7ADA"/>
    <w:rsid w:val="000E12F2"/>
    <w:rsid w:val="000E1FAC"/>
    <w:rsid w:val="000E2F62"/>
    <w:rsid w:val="000E2FDE"/>
    <w:rsid w:val="000E33AC"/>
    <w:rsid w:val="000E5525"/>
    <w:rsid w:val="000E59FC"/>
    <w:rsid w:val="000E5A58"/>
    <w:rsid w:val="000E5C3B"/>
    <w:rsid w:val="000E61BA"/>
    <w:rsid w:val="000E694C"/>
    <w:rsid w:val="000E6BCA"/>
    <w:rsid w:val="000E7C32"/>
    <w:rsid w:val="000F1143"/>
    <w:rsid w:val="000F117B"/>
    <w:rsid w:val="000F1DCB"/>
    <w:rsid w:val="000F1F88"/>
    <w:rsid w:val="000F2033"/>
    <w:rsid w:val="000F2060"/>
    <w:rsid w:val="000F2549"/>
    <w:rsid w:val="000F3F3B"/>
    <w:rsid w:val="000F4AF2"/>
    <w:rsid w:val="000F4D12"/>
    <w:rsid w:val="000F52B9"/>
    <w:rsid w:val="000F540F"/>
    <w:rsid w:val="000F617A"/>
    <w:rsid w:val="000F685B"/>
    <w:rsid w:val="000F691E"/>
    <w:rsid w:val="000F6B06"/>
    <w:rsid w:val="000F6C4F"/>
    <w:rsid w:val="000F73BE"/>
    <w:rsid w:val="000F7583"/>
    <w:rsid w:val="000F7F69"/>
    <w:rsid w:val="00102146"/>
    <w:rsid w:val="00102888"/>
    <w:rsid w:val="00102B15"/>
    <w:rsid w:val="00102B9E"/>
    <w:rsid w:val="00102CB4"/>
    <w:rsid w:val="00103415"/>
    <w:rsid w:val="00103BD4"/>
    <w:rsid w:val="00103D01"/>
    <w:rsid w:val="00104D1D"/>
    <w:rsid w:val="00104E88"/>
    <w:rsid w:val="00105EC2"/>
    <w:rsid w:val="0010659D"/>
    <w:rsid w:val="0010679D"/>
    <w:rsid w:val="00107483"/>
    <w:rsid w:val="00107528"/>
    <w:rsid w:val="0011037A"/>
    <w:rsid w:val="00110602"/>
    <w:rsid w:val="00110822"/>
    <w:rsid w:val="00110960"/>
    <w:rsid w:val="001116AA"/>
    <w:rsid w:val="00111A2A"/>
    <w:rsid w:val="001127D0"/>
    <w:rsid w:val="001132AD"/>
    <w:rsid w:val="00113664"/>
    <w:rsid w:val="00114A65"/>
    <w:rsid w:val="00114DC4"/>
    <w:rsid w:val="00115056"/>
    <w:rsid w:val="00115862"/>
    <w:rsid w:val="001167DA"/>
    <w:rsid w:val="00117964"/>
    <w:rsid w:val="00117FB1"/>
    <w:rsid w:val="0012004B"/>
    <w:rsid w:val="00120420"/>
    <w:rsid w:val="00121455"/>
    <w:rsid w:val="0012153D"/>
    <w:rsid w:val="00121A8C"/>
    <w:rsid w:val="0012206A"/>
    <w:rsid w:val="00122218"/>
    <w:rsid w:val="0012270D"/>
    <w:rsid w:val="00122CA7"/>
    <w:rsid w:val="00123CAF"/>
    <w:rsid w:val="001245AC"/>
    <w:rsid w:val="00124833"/>
    <w:rsid w:val="00124BEF"/>
    <w:rsid w:val="00124E7D"/>
    <w:rsid w:val="00125AC1"/>
    <w:rsid w:val="00125C0F"/>
    <w:rsid w:val="0013009F"/>
    <w:rsid w:val="00130CAE"/>
    <w:rsid w:val="00131985"/>
    <w:rsid w:val="00132C4B"/>
    <w:rsid w:val="001332F6"/>
    <w:rsid w:val="001342A8"/>
    <w:rsid w:val="00135DA2"/>
    <w:rsid w:val="00136337"/>
    <w:rsid w:val="00136DD2"/>
    <w:rsid w:val="00137B10"/>
    <w:rsid w:val="0014031E"/>
    <w:rsid w:val="001405A0"/>
    <w:rsid w:val="00140F3F"/>
    <w:rsid w:val="00141637"/>
    <w:rsid w:val="0014178D"/>
    <w:rsid w:val="00141BC9"/>
    <w:rsid w:val="00142232"/>
    <w:rsid w:val="00142858"/>
    <w:rsid w:val="00143294"/>
    <w:rsid w:val="00144E9B"/>
    <w:rsid w:val="0014525F"/>
    <w:rsid w:val="00145AAF"/>
    <w:rsid w:val="0014740E"/>
    <w:rsid w:val="00147762"/>
    <w:rsid w:val="00147AE6"/>
    <w:rsid w:val="00147FBA"/>
    <w:rsid w:val="00150C71"/>
    <w:rsid w:val="00151861"/>
    <w:rsid w:val="0015221C"/>
    <w:rsid w:val="001523C1"/>
    <w:rsid w:val="001523C4"/>
    <w:rsid w:val="001526ED"/>
    <w:rsid w:val="00152971"/>
    <w:rsid w:val="001529F4"/>
    <w:rsid w:val="00153C25"/>
    <w:rsid w:val="001540F9"/>
    <w:rsid w:val="00154A5D"/>
    <w:rsid w:val="00154B46"/>
    <w:rsid w:val="00154B9F"/>
    <w:rsid w:val="00155AED"/>
    <w:rsid w:val="00155E3F"/>
    <w:rsid w:val="0015630D"/>
    <w:rsid w:val="00156921"/>
    <w:rsid w:val="00156963"/>
    <w:rsid w:val="0015726E"/>
    <w:rsid w:val="00157701"/>
    <w:rsid w:val="001577E7"/>
    <w:rsid w:val="00157B1B"/>
    <w:rsid w:val="001604F0"/>
    <w:rsid w:val="001627C1"/>
    <w:rsid w:val="00163034"/>
    <w:rsid w:val="00163C54"/>
    <w:rsid w:val="00164C0D"/>
    <w:rsid w:val="0016731E"/>
    <w:rsid w:val="00167887"/>
    <w:rsid w:val="00171036"/>
    <w:rsid w:val="001724B2"/>
    <w:rsid w:val="001727B5"/>
    <w:rsid w:val="00172FC4"/>
    <w:rsid w:val="00173817"/>
    <w:rsid w:val="00174152"/>
    <w:rsid w:val="00174627"/>
    <w:rsid w:val="00174D7E"/>
    <w:rsid w:val="001754AB"/>
    <w:rsid w:val="00175F9A"/>
    <w:rsid w:val="00176270"/>
    <w:rsid w:val="00177E98"/>
    <w:rsid w:val="0018022A"/>
    <w:rsid w:val="00180B2F"/>
    <w:rsid w:val="0018166F"/>
    <w:rsid w:val="0018171C"/>
    <w:rsid w:val="001819DC"/>
    <w:rsid w:val="00181CC2"/>
    <w:rsid w:val="001820F7"/>
    <w:rsid w:val="00182E58"/>
    <w:rsid w:val="00182EDD"/>
    <w:rsid w:val="0018530C"/>
    <w:rsid w:val="00186836"/>
    <w:rsid w:val="00186838"/>
    <w:rsid w:val="00187125"/>
    <w:rsid w:val="00187CD8"/>
    <w:rsid w:val="001908AD"/>
    <w:rsid w:val="0019093D"/>
    <w:rsid w:val="00190D1F"/>
    <w:rsid w:val="00192DBB"/>
    <w:rsid w:val="00193141"/>
    <w:rsid w:val="0019326F"/>
    <w:rsid w:val="001933DA"/>
    <w:rsid w:val="00193430"/>
    <w:rsid w:val="00193849"/>
    <w:rsid w:val="00193884"/>
    <w:rsid w:val="00193CB2"/>
    <w:rsid w:val="001940E4"/>
    <w:rsid w:val="00194572"/>
    <w:rsid w:val="0019473E"/>
    <w:rsid w:val="00195DF8"/>
    <w:rsid w:val="001975BD"/>
    <w:rsid w:val="001A0F4D"/>
    <w:rsid w:val="001A13EB"/>
    <w:rsid w:val="001A15AF"/>
    <w:rsid w:val="001A325E"/>
    <w:rsid w:val="001A345C"/>
    <w:rsid w:val="001A35AE"/>
    <w:rsid w:val="001A3AF0"/>
    <w:rsid w:val="001A3E5B"/>
    <w:rsid w:val="001A4F74"/>
    <w:rsid w:val="001A502F"/>
    <w:rsid w:val="001A5777"/>
    <w:rsid w:val="001A58BC"/>
    <w:rsid w:val="001A5AC4"/>
    <w:rsid w:val="001A65E5"/>
    <w:rsid w:val="001A6709"/>
    <w:rsid w:val="001A780A"/>
    <w:rsid w:val="001A7A01"/>
    <w:rsid w:val="001A7A61"/>
    <w:rsid w:val="001B21C9"/>
    <w:rsid w:val="001B22FB"/>
    <w:rsid w:val="001B2E96"/>
    <w:rsid w:val="001B32BC"/>
    <w:rsid w:val="001B3690"/>
    <w:rsid w:val="001B399F"/>
    <w:rsid w:val="001B3B74"/>
    <w:rsid w:val="001B576B"/>
    <w:rsid w:val="001B5A0B"/>
    <w:rsid w:val="001B5AFC"/>
    <w:rsid w:val="001B5ED7"/>
    <w:rsid w:val="001B7F28"/>
    <w:rsid w:val="001C053E"/>
    <w:rsid w:val="001C06CF"/>
    <w:rsid w:val="001C0FBD"/>
    <w:rsid w:val="001C1F60"/>
    <w:rsid w:val="001C2BC5"/>
    <w:rsid w:val="001C35C6"/>
    <w:rsid w:val="001C5447"/>
    <w:rsid w:val="001C6AD0"/>
    <w:rsid w:val="001C6F2F"/>
    <w:rsid w:val="001C747B"/>
    <w:rsid w:val="001D03FE"/>
    <w:rsid w:val="001D1607"/>
    <w:rsid w:val="001D25DB"/>
    <w:rsid w:val="001D27AE"/>
    <w:rsid w:val="001D3CA6"/>
    <w:rsid w:val="001D42AC"/>
    <w:rsid w:val="001D5001"/>
    <w:rsid w:val="001D5075"/>
    <w:rsid w:val="001D5BF8"/>
    <w:rsid w:val="001D5F24"/>
    <w:rsid w:val="001D6324"/>
    <w:rsid w:val="001D65BE"/>
    <w:rsid w:val="001D68E6"/>
    <w:rsid w:val="001D6F64"/>
    <w:rsid w:val="001D7B80"/>
    <w:rsid w:val="001D7CAA"/>
    <w:rsid w:val="001E0593"/>
    <w:rsid w:val="001E07EF"/>
    <w:rsid w:val="001E118F"/>
    <w:rsid w:val="001E1E82"/>
    <w:rsid w:val="001E2195"/>
    <w:rsid w:val="001E273B"/>
    <w:rsid w:val="001E296F"/>
    <w:rsid w:val="001E2CD0"/>
    <w:rsid w:val="001E3D3D"/>
    <w:rsid w:val="001E3F23"/>
    <w:rsid w:val="001E3F8C"/>
    <w:rsid w:val="001E4323"/>
    <w:rsid w:val="001E45C0"/>
    <w:rsid w:val="001E47AD"/>
    <w:rsid w:val="001E4DA5"/>
    <w:rsid w:val="001E62FC"/>
    <w:rsid w:val="001E7081"/>
    <w:rsid w:val="001E72BD"/>
    <w:rsid w:val="001E7F86"/>
    <w:rsid w:val="001F0785"/>
    <w:rsid w:val="001F0A8F"/>
    <w:rsid w:val="001F0CDC"/>
    <w:rsid w:val="001F1783"/>
    <w:rsid w:val="001F20A0"/>
    <w:rsid w:val="001F210E"/>
    <w:rsid w:val="001F2427"/>
    <w:rsid w:val="001F3309"/>
    <w:rsid w:val="001F3B1B"/>
    <w:rsid w:val="001F4126"/>
    <w:rsid w:val="001F4331"/>
    <w:rsid w:val="001F4772"/>
    <w:rsid w:val="001F5220"/>
    <w:rsid w:val="001F607A"/>
    <w:rsid w:val="001F71AE"/>
    <w:rsid w:val="001F785C"/>
    <w:rsid w:val="001F79D2"/>
    <w:rsid w:val="0020051C"/>
    <w:rsid w:val="00200726"/>
    <w:rsid w:val="00200F71"/>
    <w:rsid w:val="0020152B"/>
    <w:rsid w:val="00201DC1"/>
    <w:rsid w:val="00201F13"/>
    <w:rsid w:val="00203D79"/>
    <w:rsid w:val="00204EDD"/>
    <w:rsid w:val="002050AC"/>
    <w:rsid w:val="0020599E"/>
    <w:rsid w:val="00205DB4"/>
    <w:rsid w:val="00206E8F"/>
    <w:rsid w:val="00210484"/>
    <w:rsid w:val="0021116E"/>
    <w:rsid w:val="002115D3"/>
    <w:rsid w:val="002119B7"/>
    <w:rsid w:val="00212133"/>
    <w:rsid w:val="00213347"/>
    <w:rsid w:val="00213E91"/>
    <w:rsid w:val="00214026"/>
    <w:rsid w:val="00214795"/>
    <w:rsid w:val="00214EA8"/>
    <w:rsid w:val="00216AED"/>
    <w:rsid w:val="002179FC"/>
    <w:rsid w:val="00217E1F"/>
    <w:rsid w:val="0022086B"/>
    <w:rsid w:val="00220A4E"/>
    <w:rsid w:val="002211DD"/>
    <w:rsid w:val="00221246"/>
    <w:rsid w:val="00221258"/>
    <w:rsid w:val="002216F6"/>
    <w:rsid w:val="00221A77"/>
    <w:rsid w:val="00221CEA"/>
    <w:rsid w:val="0022246C"/>
    <w:rsid w:val="00222696"/>
    <w:rsid w:val="00222727"/>
    <w:rsid w:val="00222A3A"/>
    <w:rsid w:val="00222E41"/>
    <w:rsid w:val="00222F0E"/>
    <w:rsid w:val="00223518"/>
    <w:rsid w:val="00223864"/>
    <w:rsid w:val="00223E4D"/>
    <w:rsid w:val="00224F66"/>
    <w:rsid w:val="002254FA"/>
    <w:rsid w:val="002262A9"/>
    <w:rsid w:val="00226C53"/>
    <w:rsid w:val="0022742D"/>
    <w:rsid w:val="00230F80"/>
    <w:rsid w:val="002310F2"/>
    <w:rsid w:val="002313F1"/>
    <w:rsid w:val="00231D02"/>
    <w:rsid w:val="00231F40"/>
    <w:rsid w:val="002339EF"/>
    <w:rsid w:val="0023449C"/>
    <w:rsid w:val="00234A71"/>
    <w:rsid w:val="00234F4A"/>
    <w:rsid w:val="00235D9D"/>
    <w:rsid w:val="00236037"/>
    <w:rsid w:val="002362A3"/>
    <w:rsid w:val="0023759B"/>
    <w:rsid w:val="00240F56"/>
    <w:rsid w:val="002415DA"/>
    <w:rsid w:val="00241609"/>
    <w:rsid w:val="00243146"/>
    <w:rsid w:val="002433A3"/>
    <w:rsid w:val="0024353A"/>
    <w:rsid w:val="002436B1"/>
    <w:rsid w:val="00243D97"/>
    <w:rsid w:val="002453BD"/>
    <w:rsid w:val="002453CD"/>
    <w:rsid w:val="00245A5C"/>
    <w:rsid w:val="00246622"/>
    <w:rsid w:val="00246782"/>
    <w:rsid w:val="00246B93"/>
    <w:rsid w:val="00246F20"/>
    <w:rsid w:val="00247AE8"/>
    <w:rsid w:val="00247E40"/>
    <w:rsid w:val="00250B58"/>
    <w:rsid w:val="002516F3"/>
    <w:rsid w:val="00251CF4"/>
    <w:rsid w:val="00251ED8"/>
    <w:rsid w:val="00252203"/>
    <w:rsid w:val="00252B4A"/>
    <w:rsid w:val="00252CAB"/>
    <w:rsid w:val="002533E6"/>
    <w:rsid w:val="00253491"/>
    <w:rsid w:val="00253AA4"/>
    <w:rsid w:val="00254148"/>
    <w:rsid w:val="00254544"/>
    <w:rsid w:val="0025494F"/>
    <w:rsid w:val="00255412"/>
    <w:rsid w:val="00256172"/>
    <w:rsid w:val="00256336"/>
    <w:rsid w:val="00256D8D"/>
    <w:rsid w:val="0025733A"/>
    <w:rsid w:val="00257662"/>
    <w:rsid w:val="002579F9"/>
    <w:rsid w:val="00260435"/>
    <w:rsid w:val="00262096"/>
    <w:rsid w:val="00262193"/>
    <w:rsid w:val="00262D69"/>
    <w:rsid w:val="00263254"/>
    <w:rsid w:val="00263476"/>
    <w:rsid w:val="00263654"/>
    <w:rsid w:val="002639DF"/>
    <w:rsid w:val="00265B9F"/>
    <w:rsid w:val="00266476"/>
    <w:rsid w:val="00266512"/>
    <w:rsid w:val="0026710B"/>
    <w:rsid w:val="00267154"/>
    <w:rsid w:val="00267F1B"/>
    <w:rsid w:val="0027021E"/>
    <w:rsid w:val="002705C1"/>
    <w:rsid w:val="002706C2"/>
    <w:rsid w:val="0027191D"/>
    <w:rsid w:val="002726FB"/>
    <w:rsid w:val="00273193"/>
    <w:rsid w:val="00273361"/>
    <w:rsid w:val="00276C14"/>
    <w:rsid w:val="00277AE1"/>
    <w:rsid w:val="0028028A"/>
    <w:rsid w:val="002805EE"/>
    <w:rsid w:val="00280F49"/>
    <w:rsid w:val="00281174"/>
    <w:rsid w:val="00281548"/>
    <w:rsid w:val="00281587"/>
    <w:rsid w:val="00281EFC"/>
    <w:rsid w:val="00282334"/>
    <w:rsid w:val="0028347B"/>
    <w:rsid w:val="002838D8"/>
    <w:rsid w:val="00284231"/>
    <w:rsid w:val="00284241"/>
    <w:rsid w:val="00284260"/>
    <w:rsid w:val="00285437"/>
    <w:rsid w:val="0028690C"/>
    <w:rsid w:val="0028721B"/>
    <w:rsid w:val="002900EB"/>
    <w:rsid w:val="00290188"/>
    <w:rsid w:val="002914A3"/>
    <w:rsid w:val="00291BD0"/>
    <w:rsid w:val="00292641"/>
    <w:rsid w:val="0029748A"/>
    <w:rsid w:val="002974BA"/>
    <w:rsid w:val="002A0E50"/>
    <w:rsid w:val="002A14F2"/>
    <w:rsid w:val="002A1EE2"/>
    <w:rsid w:val="002A22DC"/>
    <w:rsid w:val="002A321F"/>
    <w:rsid w:val="002A4640"/>
    <w:rsid w:val="002A47FC"/>
    <w:rsid w:val="002A4D24"/>
    <w:rsid w:val="002A5AE5"/>
    <w:rsid w:val="002A647A"/>
    <w:rsid w:val="002A6CB4"/>
    <w:rsid w:val="002A77E8"/>
    <w:rsid w:val="002B0EA5"/>
    <w:rsid w:val="002B51F8"/>
    <w:rsid w:val="002B54FA"/>
    <w:rsid w:val="002B61DF"/>
    <w:rsid w:val="002B6638"/>
    <w:rsid w:val="002B667B"/>
    <w:rsid w:val="002B6BA1"/>
    <w:rsid w:val="002B7BBB"/>
    <w:rsid w:val="002C071D"/>
    <w:rsid w:val="002C0908"/>
    <w:rsid w:val="002C19D5"/>
    <w:rsid w:val="002C1AB2"/>
    <w:rsid w:val="002C20C9"/>
    <w:rsid w:val="002C23CF"/>
    <w:rsid w:val="002C2B8A"/>
    <w:rsid w:val="002C3161"/>
    <w:rsid w:val="002C40B0"/>
    <w:rsid w:val="002C50CF"/>
    <w:rsid w:val="002C5B9E"/>
    <w:rsid w:val="002C695E"/>
    <w:rsid w:val="002C6B13"/>
    <w:rsid w:val="002C76C9"/>
    <w:rsid w:val="002C78FD"/>
    <w:rsid w:val="002C7FD7"/>
    <w:rsid w:val="002D137D"/>
    <w:rsid w:val="002D1C79"/>
    <w:rsid w:val="002D22C9"/>
    <w:rsid w:val="002D2EB2"/>
    <w:rsid w:val="002D3459"/>
    <w:rsid w:val="002D3DFD"/>
    <w:rsid w:val="002D4132"/>
    <w:rsid w:val="002D4C08"/>
    <w:rsid w:val="002D5236"/>
    <w:rsid w:val="002D53EF"/>
    <w:rsid w:val="002D5F80"/>
    <w:rsid w:val="002D60F4"/>
    <w:rsid w:val="002D60F5"/>
    <w:rsid w:val="002D6957"/>
    <w:rsid w:val="002D6A69"/>
    <w:rsid w:val="002D6D3F"/>
    <w:rsid w:val="002D70F5"/>
    <w:rsid w:val="002D7BDB"/>
    <w:rsid w:val="002D7F89"/>
    <w:rsid w:val="002E07DD"/>
    <w:rsid w:val="002E11BA"/>
    <w:rsid w:val="002E1448"/>
    <w:rsid w:val="002E1881"/>
    <w:rsid w:val="002E1A08"/>
    <w:rsid w:val="002E1F61"/>
    <w:rsid w:val="002E2128"/>
    <w:rsid w:val="002E2421"/>
    <w:rsid w:val="002E2643"/>
    <w:rsid w:val="002E53AF"/>
    <w:rsid w:val="002E567C"/>
    <w:rsid w:val="002E5A00"/>
    <w:rsid w:val="002E6FEF"/>
    <w:rsid w:val="002F0418"/>
    <w:rsid w:val="002F0422"/>
    <w:rsid w:val="002F066A"/>
    <w:rsid w:val="002F06AE"/>
    <w:rsid w:val="002F0F4F"/>
    <w:rsid w:val="002F18BB"/>
    <w:rsid w:val="002F22E7"/>
    <w:rsid w:val="002F25CE"/>
    <w:rsid w:val="002F2878"/>
    <w:rsid w:val="002F2EE8"/>
    <w:rsid w:val="002F34FB"/>
    <w:rsid w:val="002F4D12"/>
    <w:rsid w:val="002F62DD"/>
    <w:rsid w:val="002F6573"/>
    <w:rsid w:val="002F6A54"/>
    <w:rsid w:val="002F6A89"/>
    <w:rsid w:val="002F6CBB"/>
    <w:rsid w:val="002F7A28"/>
    <w:rsid w:val="0030105A"/>
    <w:rsid w:val="00301B37"/>
    <w:rsid w:val="00301CB1"/>
    <w:rsid w:val="0030303D"/>
    <w:rsid w:val="0030429A"/>
    <w:rsid w:val="00304589"/>
    <w:rsid w:val="00304A55"/>
    <w:rsid w:val="00304CFB"/>
    <w:rsid w:val="003052D9"/>
    <w:rsid w:val="00305822"/>
    <w:rsid w:val="0030640F"/>
    <w:rsid w:val="0030682A"/>
    <w:rsid w:val="0030785C"/>
    <w:rsid w:val="00310AAC"/>
    <w:rsid w:val="00311C44"/>
    <w:rsid w:val="003125CE"/>
    <w:rsid w:val="00312661"/>
    <w:rsid w:val="003129C9"/>
    <w:rsid w:val="00313091"/>
    <w:rsid w:val="003136A2"/>
    <w:rsid w:val="00314A70"/>
    <w:rsid w:val="00314BC0"/>
    <w:rsid w:val="00315F9D"/>
    <w:rsid w:val="00316219"/>
    <w:rsid w:val="003165C0"/>
    <w:rsid w:val="0031687C"/>
    <w:rsid w:val="003179C1"/>
    <w:rsid w:val="003179DC"/>
    <w:rsid w:val="00317BEF"/>
    <w:rsid w:val="00317D87"/>
    <w:rsid w:val="00317E95"/>
    <w:rsid w:val="0032075E"/>
    <w:rsid w:val="00320B2C"/>
    <w:rsid w:val="00321B56"/>
    <w:rsid w:val="0032204B"/>
    <w:rsid w:val="00322571"/>
    <w:rsid w:val="0032262C"/>
    <w:rsid w:val="003229AB"/>
    <w:rsid w:val="00322DDE"/>
    <w:rsid w:val="0032340C"/>
    <w:rsid w:val="00324A4D"/>
    <w:rsid w:val="00324D66"/>
    <w:rsid w:val="003255E9"/>
    <w:rsid w:val="00325C19"/>
    <w:rsid w:val="00325EEC"/>
    <w:rsid w:val="00326582"/>
    <w:rsid w:val="00327872"/>
    <w:rsid w:val="0033039D"/>
    <w:rsid w:val="003314A0"/>
    <w:rsid w:val="00331B17"/>
    <w:rsid w:val="00331B53"/>
    <w:rsid w:val="003325F3"/>
    <w:rsid w:val="00333000"/>
    <w:rsid w:val="00333A59"/>
    <w:rsid w:val="00333CCC"/>
    <w:rsid w:val="00333DCE"/>
    <w:rsid w:val="00334158"/>
    <w:rsid w:val="003346C7"/>
    <w:rsid w:val="0033512E"/>
    <w:rsid w:val="0033581F"/>
    <w:rsid w:val="003364AD"/>
    <w:rsid w:val="00336C27"/>
    <w:rsid w:val="00336D26"/>
    <w:rsid w:val="0033794C"/>
    <w:rsid w:val="00344376"/>
    <w:rsid w:val="003443C3"/>
    <w:rsid w:val="003455DC"/>
    <w:rsid w:val="00345762"/>
    <w:rsid w:val="00345A87"/>
    <w:rsid w:val="00345A9D"/>
    <w:rsid w:val="00346A10"/>
    <w:rsid w:val="00347362"/>
    <w:rsid w:val="00347752"/>
    <w:rsid w:val="003477A6"/>
    <w:rsid w:val="0034781C"/>
    <w:rsid w:val="00347BC6"/>
    <w:rsid w:val="0035094C"/>
    <w:rsid w:val="00350CE7"/>
    <w:rsid w:val="003520E8"/>
    <w:rsid w:val="00352FF8"/>
    <w:rsid w:val="00353587"/>
    <w:rsid w:val="00353598"/>
    <w:rsid w:val="00354276"/>
    <w:rsid w:val="003548F1"/>
    <w:rsid w:val="00354C4F"/>
    <w:rsid w:val="00354FC0"/>
    <w:rsid w:val="003557E4"/>
    <w:rsid w:val="003563FD"/>
    <w:rsid w:val="00356504"/>
    <w:rsid w:val="00356921"/>
    <w:rsid w:val="00356BAC"/>
    <w:rsid w:val="0036010F"/>
    <w:rsid w:val="0036162C"/>
    <w:rsid w:val="0036167D"/>
    <w:rsid w:val="0036199B"/>
    <w:rsid w:val="0036240F"/>
    <w:rsid w:val="003625A4"/>
    <w:rsid w:val="00362972"/>
    <w:rsid w:val="00362E2F"/>
    <w:rsid w:val="003635E3"/>
    <w:rsid w:val="00363A06"/>
    <w:rsid w:val="00363C3E"/>
    <w:rsid w:val="00363D21"/>
    <w:rsid w:val="00363E7C"/>
    <w:rsid w:val="0036422A"/>
    <w:rsid w:val="00364D14"/>
    <w:rsid w:val="00365489"/>
    <w:rsid w:val="00365607"/>
    <w:rsid w:val="003665E7"/>
    <w:rsid w:val="00366A6E"/>
    <w:rsid w:val="0036795C"/>
    <w:rsid w:val="00367E13"/>
    <w:rsid w:val="00370CF9"/>
    <w:rsid w:val="00370E1E"/>
    <w:rsid w:val="0037181F"/>
    <w:rsid w:val="0037282C"/>
    <w:rsid w:val="00372975"/>
    <w:rsid w:val="0037377B"/>
    <w:rsid w:val="003742AE"/>
    <w:rsid w:val="00374CB4"/>
    <w:rsid w:val="00375599"/>
    <w:rsid w:val="00375A7C"/>
    <w:rsid w:val="00375C3E"/>
    <w:rsid w:val="00375CD5"/>
    <w:rsid w:val="00377D79"/>
    <w:rsid w:val="00380924"/>
    <w:rsid w:val="00380E83"/>
    <w:rsid w:val="00381015"/>
    <w:rsid w:val="0038191A"/>
    <w:rsid w:val="00381FB4"/>
    <w:rsid w:val="0038227C"/>
    <w:rsid w:val="003822BE"/>
    <w:rsid w:val="00382302"/>
    <w:rsid w:val="00382356"/>
    <w:rsid w:val="00382447"/>
    <w:rsid w:val="00382C71"/>
    <w:rsid w:val="00383250"/>
    <w:rsid w:val="00384BC5"/>
    <w:rsid w:val="00385687"/>
    <w:rsid w:val="003859AA"/>
    <w:rsid w:val="00385BEE"/>
    <w:rsid w:val="0038708B"/>
    <w:rsid w:val="0039033E"/>
    <w:rsid w:val="00390D10"/>
    <w:rsid w:val="003910C9"/>
    <w:rsid w:val="003916C1"/>
    <w:rsid w:val="00391FA6"/>
    <w:rsid w:val="003920F8"/>
    <w:rsid w:val="00392694"/>
    <w:rsid w:val="00393882"/>
    <w:rsid w:val="00393E6F"/>
    <w:rsid w:val="00393FAD"/>
    <w:rsid w:val="003943B4"/>
    <w:rsid w:val="003949B1"/>
    <w:rsid w:val="00394B96"/>
    <w:rsid w:val="00394D08"/>
    <w:rsid w:val="00396DD3"/>
    <w:rsid w:val="00397B09"/>
    <w:rsid w:val="003A024C"/>
    <w:rsid w:val="003A02B7"/>
    <w:rsid w:val="003A073D"/>
    <w:rsid w:val="003A0C1F"/>
    <w:rsid w:val="003A1A1F"/>
    <w:rsid w:val="003A26BD"/>
    <w:rsid w:val="003A2823"/>
    <w:rsid w:val="003A2B8B"/>
    <w:rsid w:val="003A42CF"/>
    <w:rsid w:val="003A42DF"/>
    <w:rsid w:val="003A4AA1"/>
    <w:rsid w:val="003A4C00"/>
    <w:rsid w:val="003A5167"/>
    <w:rsid w:val="003A576B"/>
    <w:rsid w:val="003A6576"/>
    <w:rsid w:val="003B06EF"/>
    <w:rsid w:val="003B1A92"/>
    <w:rsid w:val="003B1E6F"/>
    <w:rsid w:val="003B2D69"/>
    <w:rsid w:val="003B35C2"/>
    <w:rsid w:val="003B367E"/>
    <w:rsid w:val="003B36A3"/>
    <w:rsid w:val="003B3CBB"/>
    <w:rsid w:val="003B5296"/>
    <w:rsid w:val="003B56DB"/>
    <w:rsid w:val="003B6F46"/>
    <w:rsid w:val="003B761D"/>
    <w:rsid w:val="003C0585"/>
    <w:rsid w:val="003C17D7"/>
    <w:rsid w:val="003C205B"/>
    <w:rsid w:val="003C21AB"/>
    <w:rsid w:val="003C2C76"/>
    <w:rsid w:val="003C3878"/>
    <w:rsid w:val="003C3D77"/>
    <w:rsid w:val="003C4B44"/>
    <w:rsid w:val="003C62DA"/>
    <w:rsid w:val="003C632F"/>
    <w:rsid w:val="003C6442"/>
    <w:rsid w:val="003D03BB"/>
    <w:rsid w:val="003D1A55"/>
    <w:rsid w:val="003D1AFB"/>
    <w:rsid w:val="003D21E6"/>
    <w:rsid w:val="003D3045"/>
    <w:rsid w:val="003D32ED"/>
    <w:rsid w:val="003D3421"/>
    <w:rsid w:val="003D4088"/>
    <w:rsid w:val="003D55BC"/>
    <w:rsid w:val="003D58E0"/>
    <w:rsid w:val="003D616E"/>
    <w:rsid w:val="003D7083"/>
    <w:rsid w:val="003D7626"/>
    <w:rsid w:val="003D7BAF"/>
    <w:rsid w:val="003E0D92"/>
    <w:rsid w:val="003E0F94"/>
    <w:rsid w:val="003E4698"/>
    <w:rsid w:val="003E4771"/>
    <w:rsid w:val="003E4BB3"/>
    <w:rsid w:val="003E51F2"/>
    <w:rsid w:val="003E525E"/>
    <w:rsid w:val="003E5C8D"/>
    <w:rsid w:val="003E5EBA"/>
    <w:rsid w:val="003E5FEE"/>
    <w:rsid w:val="003E741A"/>
    <w:rsid w:val="003E7592"/>
    <w:rsid w:val="003E76A1"/>
    <w:rsid w:val="003E7EAD"/>
    <w:rsid w:val="003F0394"/>
    <w:rsid w:val="003F09FD"/>
    <w:rsid w:val="003F0F36"/>
    <w:rsid w:val="003F1825"/>
    <w:rsid w:val="003F1D48"/>
    <w:rsid w:val="003F1E23"/>
    <w:rsid w:val="003F3D06"/>
    <w:rsid w:val="003F42F4"/>
    <w:rsid w:val="003F4335"/>
    <w:rsid w:val="003F4C5E"/>
    <w:rsid w:val="003F5887"/>
    <w:rsid w:val="003F671B"/>
    <w:rsid w:val="003F6F8A"/>
    <w:rsid w:val="003F7036"/>
    <w:rsid w:val="003F71A2"/>
    <w:rsid w:val="004016A2"/>
    <w:rsid w:val="004016FB"/>
    <w:rsid w:val="00401F17"/>
    <w:rsid w:val="004030AE"/>
    <w:rsid w:val="00403576"/>
    <w:rsid w:val="00403B12"/>
    <w:rsid w:val="00404049"/>
    <w:rsid w:val="0040405E"/>
    <w:rsid w:val="004042FC"/>
    <w:rsid w:val="00405082"/>
    <w:rsid w:val="00405A7F"/>
    <w:rsid w:val="00407095"/>
    <w:rsid w:val="00407675"/>
    <w:rsid w:val="0041055C"/>
    <w:rsid w:val="00411536"/>
    <w:rsid w:val="0041198F"/>
    <w:rsid w:val="00412DAF"/>
    <w:rsid w:val="0041352C"/>
    <w:rsid w:val="00413719"/>
    <w:rsid w:val="00414DB3"/>
    <w:rsid w:val="00415057"/>
    <w:rsid w:val="004152A0"/>
    <w:rsid w:val="00416847"/>
    <w:rsid w:val="00416B08"/>
    <w:rsid w:val="00417193"/>
    <w:rsid w:val="0041749B"/>
    <w:rsid w:val="00417663"/>
    <w:rsid w:val="0041790A"/>
    <w:rsid w:val="00417D30"/>
    <w:rsid w:val="004203AD"/>
    <w:rsid w:val="004206D6"/>
    <w:rsid w:val="004219F7"/>
    <w:rsid w:val="00421A3C"/>
    <w:rsid w:val="00422419"/>
    <w:rsid w:val="0042294E"/>
    <w:rsid w:val="00423256"/>
    <w:rsid w:val="00423760"/>
    <w:rsid w:val="00424CA5"/>
    <w:rsid w:val="00424DC2"/>
    <w:rsid w:val="00424EC7"/>
    <w:rsid w:val="00427341"/>
    <w:rsid w:val="004279F7"/>
    <w:rsid w:val="004303C5"/>
    <w:rsid w:val="00431BE6"/>
    <w:rsid w:val="004326A1"/>
    <w:rsid w:val="00432886"/>
    <w:rsid w:val="00432C82"/>
    <w:rsid w:val="0043339B"/>
    <w:rsid w:val="00434545"/>
    <w:rsid w:val="00434747"/>
    <w:rsid w:val="00434D04"/>
    <w:rsid w:val="0043526C"/>
    <w:rsid w:val="004359F8"/>
    <w:rsid w:val="0043668B"/>
    <w:rsid w:val="004368A3"/>
    <w:rsid w:val="00436D0A"/>
    <w:rsid w:val="00442D70"/>
    <w:rsid w:val="00443B71"/>
    <w:rsid w:val="00446178"/>
    <w:rsid w:val="00446907"/>
    <w:rsid w:val="00446AF9"/>
    <w:rsid w:val="0044712F"/>
    <w:rsid w:val="004472C3"/>
    <w:rsid w:val="0044742B"/>
    <w:rsid w:val="00447B8D"/>
    <w:rsid w:val="00447D1B"/>
    <w:rsid w:val="00447D5D"/>
    <w:rsid w:val="00447EF3"/>
    <w:rsid w:val="00450741"/>
    <w:rsid w:val="00450918"/>
    <w:rsid w:val="00451F95"/>
    <w:rsid w:val="00452595"/>
    <w:rsid w:val="004533CD"/>
    <w:rsid w:val="00454050"/>
    <w:rsid w:val="00454632"/>
    <w:rsid w:val="00455153"/>
    <w:rsid w:val="0045519C"/>
    <w:rsid w:val="004555D7"/>
    <w:rsid w:val="004556F0"/>
    <w:rsid w:val="00455816"/>
    <w:rsid w:val="00456050"/>
    <w:rsid w:val="00456662"/>
    <w:rsid w:val="0045668F"/>
    <w:rsid w:val="004566D8"/>
    <w:rsid w:val="004567FF"/>
    <w:rsid w:val="00456A8A"/>
    <w:rsid w:val="00457837"/>
    <w:rsid w:val="00457B6F"/>
    <w:rsid w:val="00457BF1"/>
    <w:rsid w:val="0046044C"/>
    <w:rsid w:val="00460995"/>
    <w:rsid w:val="00460BA4"/>
    <w:rsid w:val="00461C5E"/>
    <w:rsid w:val="00461E53"/>
    <w:rsid w:val="00462081"/>
    <w:rsid w:val="0046236C"/>
    <w:rsid w:val="004626AB"/>
    <w:rsid w:val="00463626"/>
    <w:rsid w:val="00464466"/>
    <w:rsid w:val="00465A0E"/>
    <w:rsid w:val="00465F6F"/>
    <w:rsid w:val="004664F4"/>
    <w:rsid w:val="00466C0F"/>
    <w:rsid w:val="004670F4"/>
    <w:rsid w:val="004678A9"/>
    <w:rsid w:val="0047094D"/>
    <w:rsid w:val="00470D67"/>
    <w:rsid w:val="00471411"/>
    <w:rsid w:val="0047143E"/>
    <w:rsid w:val="00471A8F"/>
    <w:rsid w:val="00471E8D"/>
    <w:rsid w:val="00472E56"/>
    <w:rsid w:val="00473279"/>
    <w:rsid w:val="00473545"/>
    <w:rsid w:val="00473B49"/>
    <w:rsid w:val="00473EA2"/>
    <w:rsid w:val="004750AD"/>
    <w:rsid w:val="00475582"/>
    <w:rsid w:val="004757E5"/>
    <w:rsid w:val="00475F59"/>
    <w:rsid w:val="00476617"/>
    <w:rsid w:val="004776AA"/>
    <w:rsid w:val="00477BA7"/>
    <w:rsid w:val="00480134"/>
    <w:rsid w:val="00480A22"/>
    <w:rsid w:val="00480E1B"/>
    <w:rsid w:val="004812B0"/>
    <w:rsid w:val="00481E97"/>
    <w:rsid w:val="004821F1"/>
    <w:rsid w:val="00482C3D"/>
    <w:rsid w:val="00482D14"/>
    <w:rsid w:val="00482D19"/>
    <w:rsid w:val="00482EC4"/>
    <w:rsid w:val="0048428C"/>
    <w:rsid w:val="004850C2"/>
    <w:rsid w:val="00485877"/>
    <w:rsid w:val="004858AD"/>
    <w:rsid w:val="00485D4F"/>
    <w:rsid w:val="0048615E"/>
    <w:rsid w:val="004865F5"/>
    <w:rsid w:val="00486994"/>
    <w:rsid w:val="00487D97"/>
    <w:rsid w:val="004906D4"/>
    <w:rsid w:val="004914DD"/>
    <w:rsid w:val="00491DEF"/>
    <w:rsid w:val="00492B1A"/>
    <w:rsid w:val="004930C3"/>
    <w:rsid w:val="004932D1"/>
    <w:rsid w:val="0049388C"/>
    <w:rsid w:val="0049398E"/>
    <w:rsid w:val="004939EC"/>
    <w:rsid w:val="00493C38"/>
    <w:rsid w:val="00493D6D"/>
    <w:rsid w:val="0049533C"/>
    <w:rsid w:val="004958B9"/>
    <w:rsid w:val="00495953"/>
    <w:rsid w:val="0049689A"/>
    <w:rsid w:val="004972A5"/>
    <w:rsid w:val="00497352"/>
    <w:rsid w:val="00497EB7"/>
    <w:rsid w:val="004A0563"/>
    <w:rsid w:val="004A0A71"/>
    <w:rsid w:val="004A0B4A"/>
    <w:rsid w:val="004A119E"/>
    <w:rsid w:val="004A1C65"/>
    <w:rsid w:val="004A1CF9"/>
    <w:rsid w:val="004A1FB0"/>
    <w:rsid w:val="004A2CC7"/>
    <w:rsid w:val="004A3516"/>
    <w:rsid w:val="004A41B0"/>
    <w:rsid w:val="004A5C3A"/>
    <w:rsid w:val="004A6A1D"/>
    <w:rsid w:val="004A6B33"/>
    <w:rsid w:val="004A6B38"/>
    <w:rsid w:val="004A70C7"/>
    <w:rsid w:val="004A7802"/>
    <w:rsid w:val="004B033D"/>
    <w:rsid w:val="004B2DE6"/>
    <w:rsid w:val="004B3F38"/>
    <w:rsid w:val="004B4B21"/>
    <w:rsid w:val="004B65E7"/>
    <w:rsid w:val="004B749D"/>
    <w:rsid w:val="004B765A"/>
    <w:rsid w:val="004C02AD"/>
    <w:rsid w:val="004C0779"/>
    <w:rsid w:val="004C0A5E"/>
    <w:rsid w:val="004C18FB"/>
    <w:rsid w:val="004C2063"/>
    <w:rsid w:val="004C23F3"/>
    <w:rsid w:val="004C2F26"/>
    <w:rsid w:val="004C3A55"/>
    <w:rsid w:val="004C3BEE"/>
    <w:rsid w:val="004C4A3F"/>
    <w:rsid w:val="004C55D9"/>
    <w:rsid w:val="004C5993"/>
    <w:rsid w:val="004C5EB6"/>
    <w:rsid w:val="004C6296"/>
    <w:rsid w:val="004C72DE"/>
    <w:rsid w:val="004C7F1D"/>
    <w:rsid w:val="004D03CB"/>
    <w:rsid w:val="004D1046"/>
    <w:rsid w:val="004D11EE"/>
    <w:rsid w:val="004D17DF"/>
    <w:rsid w:val="004D377B"/>
    <w:rsid w:val="004D416D"/>
    <w:rsid w:val="004D4DA1"/>
    <w:rsid w:val="004D58D6"/>
    <w:rsid w:val="004D603B"/>
    <w:rsid w:val="004E1516"/>
    <w:rsid w:val="004E1C5E"/>
    <w:rsid w:val="004E2298"/>
    <w:rsid w:val="004E229E"/>
    <w:rsid w:val="004E25C5"/>
    <w:rsid w:val="004E38AB"/>
    <w:rsid w:val="004E3F2B"/>
    <w:rsid w:val="004E3FB9"/>
    <w:rsid w:val="004E470A"/>
    <w:rsid w:val="004E4C4A"/>
    <w:rsid w:val="004E5E9B"/>
    <w:rsid w:val="004E74ED"/>
    <w:rsid w:val="004E7B61"/>
    <w:rsid w:val="004E7C6C"/>
    <w:rsid w:val="004F070D"/>
    <w:rsid w:val="004F161F"/>
    <w:rsid w:val="004F1CD3"/>
    <w:rsid w:val="004F2086"/>
    <w:rsid w:val="004F3319"/>
    <w:rsid w:val="004F35B5"/>
    <w:rsid w:val="004F4376"/>
    <w:rsid w:val="004F4459"/>
    <w:rsid w:val="004F5783"/>
    <w:rsid w:val="004F6188"/>
    <w:rsid w:val="004F69A6"/>
    <w:rsid w:val="00500AD6"/>
    <w:rsid w:val="00501872"/>
    <w:rsid w:val="00501F91"/>
    <w:rsid w:val="00502E1A"/>
    <w:rsid w:val="005035EC"/>
    <w:rsid w:val="0050370F"/>
    <w:rsid w:val="005039A0"/>
    <w:rsid w:val="005039BE"/>
    <w:rsid w:val="00503CF3"/>
    <w:rsid w:val="0050420F"/>
    <w:rsid w:val="00504299"/>
    <w:rsid w:val="00504859"/>
    <w:rsid w:val="005055E7"/>
    <w:rsid w:val="005056FE"/>
    <w:rsid w:val="00506B40"/>
    <w:rsid w:val="005076CE"/>
    <w:rsid w:val="00507762"/>
    <w:rsid w:val="00507C0D"/>
    <w:rsid w:val="00510607"/>
    <w:rsid w:val="00510E12"/>
    <w:rsid w:val="00511412"/>
    <w:rsid w:val="00511BB0"/>
    <w:rsid w:val="00512772"/>
    <w:rsid w:val="005127B2"/>
    <w:rsid w:val="00512FC8"/>
    <w:rsid w:val="00513A0E"/>
    <w:rsid w:val="00513FDA"/>
    <w:rsid w:val="00513FEE"/>
    <w:rsid w:val="005143D8"/>
    <w:rsid w:val="005165D8"/>
    <w:rsid w:val="00516F76"/>
    <w:rsid w:val="005208D4"/>
    <w:rsid w:val="00520E59"/>
    <w:rsid w:val="005212B2"/>
    <w:rsid w:val="00521920"/>
    <w:rsid w:val="0052222C"/>
    <w:rsid w:val="00523B5B"/>
    <w:rsid w:val="005241A5"/>
    <w:rsid w:val="00524EA4"/>
    <w:rsid w:val="0052598D"/>
    <w:rsid w:val="00526A45"/>
    <w:rsid w:val="00526B3D"/>
    <w:rsid w:val="005275B8"/>
    <w:rsid w:val="00527670"/>
    <w:rsid w:val="0052785A"/>
    <w:rsid w:val="00527916"/>
    <w:rsid w:val="00527A52"/>
    <w:rsid w:val="00527AB5"/>
    <w:rsid w:val="00527D54"/>
    <w:rsid w:val="00527D8E"/>
    <w:rsid w:val="005310E2"/>
    <w:rsid w:val="0053173F"/>
    <w:rsid w:val="00532372"/>
    <w:rsid w:val="005339DF"/>
    <w:rsid w:val="0053408E"/>
    <w:rsid w:val="005352DB"/>
    <w:rsid w:val="00535BEC"/>
    <w:rsid w:val="00535FC6"/>
    <w:rsid w:val="005377FE"/>
    <w:rsid w:val="00537C13"/>
    <w:rsid w:val="00537DBB"/>
    <w:rsid w:val="00540772"/>
    <w:rsid w:val="00540E2B"/>
    <w:rsid w:val="005416C4"/>
    <w:rsid w:val="005417A9"/>
    <w:rsid w:val="0054189B"/>
    <w:rsid w:val="00541A8A"/>
    <w:rsid w:val="00541F84"/>
    <w:rsid w:val="005440CD"/>
    <w:rsid w:val="00544486"/>
    <w:rsid w:val="00544A4C"/>
    <w:rsid w:val="00545088"/>
    <w:rsid w:val="00545288"/>
    <w:rsid w:val="00545665"/>
    <w:rsid w:val="00545D15"/>
    <w:rsid w:val="005509FC"/>
    <w:rsid w:val="00551821"/>
    <w:rsid w:val="005528D0"/>
    <w:rsid w:val="00552CD8"/>
    <w:rsid w:val="00552DC2"/>
    <w:rsid w:val="0055321F"/>
    <w:rsid w:val="00553233"/>
    <w:rsid w:val="00553503"/>
    <w:rsid w:val="005544F3"/>
    <w:rsid w:val="00554FDE"/>
    <w:rsid w:val="005554DD"/>
    <w:rsid w:val="0055567A"/>
    <w:rsid w:val="005568FD"/>
    <w:rsid w:val="00556ABA"/>
    <w:rsid w:val="0055775A"/>
    <w:rsid w:val="00557F5D"/>
    <w:rsid w:val="005603E1"/>
    <w:rsid w:val="00560552"/>
    <w:rsid w:val="00560D92"/>
    <w:rsid w:val="00560F18"/>
    <w:rsid w:val="00562943"/>
    <w:rsid w:val="00562E08"/>
    <w:rsid w:val="005637FA"/>
    <w:rsid w:val="00564392"/>
    <w:rsid w:val="00564AEB"/>
    <w:rsid w:val="005652F6"/>
    <w:rsid w:val="00565B3E"/>
    <w:rsid w:val="00565D1F"/>
    <w:rsid w:val="0056657B"/>
    <w:rsid w:val="00566640"/>
    <w:rsid w:val="00570BF3"/>
    <w:rsid w:val="00570FFA"/>
    <w:rsid w:val="00571C63"/>
    <w:rsid w:val="0057218F"/>
    <w:rsid w:val="00572C05"/>
    <w:rsid w:val="0057303C"/>
    <w:rsid w:val="005733BC"/>
    <w:rsid w:val="005751F5"/>
    <w:rsid w:val="00575DFF"/>
    <w:rsid w:val="00575E0F"/>
    <w:rsid w:val="00576B02"/>
    <w:rsid w:val="005775DC"/>
    <w:rsid w:val="00577863"/>
    <w:rsid w:val="00577986"/>
    <w:rsid w:val="00580169"/>
    <w:rsid w:val="005820B0"/>
    <w:rsid w:val="00582366"/>
    <w:rsid w:val="00582ADA"/>
    <w:rsid w:val="00583519"/>
    <w:rsid w:val="00583BA8"/>
    <w:rsid w:val="00583F65"/>
    <w:rsid w:val="005843CC"/>
    <w:rsid w:val="00584747"/>
    <w:rsid w:val="005847C4"/>
    <w:rsid w:val="00585386"/>
    <w:rsid w:val="00586619"/>
    <w:rsid w:val="0058675A"/>
    <w:rsid w:val="00586F7D"/>
    <w:rsid w:val="00587311"/>
    <w:rsid w:val="00587683"/>
    <w:rsid w:val="00587B80"/>
    <w:rsid w:val="00587EAE"/>
    <w:rsid w:val="00591429"/>
    <w:rsid w:val="00591793"/>
    <w:rsid w:val="005917B8"/>
    <w:rsid w:val="0059262A"/>
    <w:rsid w:val="00594717"/>
    <w:rsid w:val="00594A24"/>
    <w:rsid w:val="00594B19"/>
    <w:rsid w:val="00594D08"/>
    <w:rsid w:val="005951CF"/>
    <w:rsid w:val="00595904"/>
    <w:rsid w:val="00595D4F"/>
    <w:rsid w:val="00595F4D"/>
    <w:rsid w:val="005969A2"/>
    <w:rsid w:val="005A049C"/>
    <w:rsid w:val="005A04FD"/>
    <w:rsid w:val="005A067E"/>
    <w:rsid w:val="005A104F"/>
    <w:rsid w:val="005A1811"/>
    <w:rsid w:val="005A1F3D"/>
    <w:rsid w:val="005A3880"/>
    <w:rsid w:val="005A4331"/>
    <w:rsid w:val="005A4896"/>
    <w:rsid w:val="005A48BC"/>
    <w:rsid w:val="005A4D3E"/>
    <w:rsid w:val="005A54D8"/>
    <w:rsid w:val="005A5A3C"/>
    <w:rsid w:val="005A6751"/>
    <w:rsid w:val="005A6801"/>
    <w:rsid w:val="005A6B33"/>
    <w:rsid w:val="005A6D76"/>
    <w:rsid w:val="005A6E22"/>
    <w:rsid w:val="005A7203"/>
    <w:rsid w:val="005A77F1"/>
    <w:rsid w:val="005A7AFF"/>
    <w:rsid w:val="005A7C54"/>
    <w:rsid w:val="005B07BD"/>
    <w:rsid w:val="005B0A4D"/>
    <w:rsid w:val="005B0C28"/>
    <w:rsid w:val="005B102A"/>
    <w:rsid w:val="005B11EE"/>
    <w:rsid w:val="005B2065"/>
    <w:rsid w:val="005B3D79"/>
    <w:rsid w:val="005B491A"/>
    <w:rsid w:val="005B4969"/>
    <w:rsid w:val="005B4C6D"/>
    <w:rsid w:val="005B4D59"/>
    <w:rsid w:val="005B4EA2"/>
    <w:rsid w:val="005B4F11"/>
    <w:rsid w:val="005B545A"/>
    <w:rsid w:val="005B59C2"/>
    <w:rsid w:val="005B5B98"/>
    <w:rsid w:val="005B5C81"/>
    <w:rsid w:val="005B62A4"/>
    <w:rsid w:val="005B6ADE"/>
    <w:rsid w:val="005B70E1"/>
    <w:rsid w:val="005B731E"/>
    <w:rsid w:val="005B7A84"/>
    <w:rsid w:val="005B7A90"/>
    <w:rsid w:val="005C1A46"/>
    <w:rsid w:val="005C1BC5"/>
    <w:rsid w:val="005C2223"/>
    <w:rsid w:val="005C2AF2"/>
    <w:rsid w:val="005C430E"/>
    <w:rsid w:val="005C43A9"/>
    <w:rsid w:val="005C45A2"/>
    <w:rsid w:val="005C4862"/>
    <w:rsid w:val="005C5744"/>
    <w:rsid w:val="005C5759"/>
    <w:rsid w:val="005C5941"/>
    <w:rsid w:val="005C5A3F"/>
    <w:rsid w:val="005C6946"/>
    <w:rsid w:val="005C7037"/>
    <w:rsid w:val="005C76F5"/>
    <w:rsid w:val="005C773E"/>
    <w:rsid w:val="005D24E2"/>
    <w:rsid w:val="005D2580"/>
    <w:rsid w:val="005D3782"/>
    <w:rsid w:val="005D3A4F"/>
    <w:rsid w:val="005D3AD0"/>
    <w:rsid w:val="005D3E3E"/>
    <w:rsid w:val="005D4446"/>
    <w:rsid w:val="005D4AB7"/>
    <w:rsid w:val="005D5476"/>
    <w:rsid w:val="005D58C5"/>
    <w:rsid w:val="005D6C26"/>
    <w:rsid w:val="005D77F6"/>
    <w:rsid w:val="005D7CB1"/>
    <w:rsid w:val="005E0470"/>
    <w:rsid w:val="005E0D65"/>
    <w:rsid w:val="005E0D9B"/>
    <w:rsid w:val="005E1025"/>
    <w:rsid w:val="005E1CA8"/>
    <w:rsid w:val="005E27CF"/>
    <w:rsid w:val="005E289C"/>
    <w:rsid w:val="005E2CF5"/>
    <w:rsid w:val="005E2F4D"/>
    <w:rsid w:val="005E327F"/>
    <w:rsid w:val="005E3316"/>
    <w:rsid w:val="005E39CA"/>
    <w:rsid w:val="005E442E"/>
    <w:rsid w:val="005E46E4"/>
    <w:rsid w:val="005E68EF"/>
    <w:rsid w:val="005E6DF5"/>
    <w:rsid w:val="005E6F48"/>
    <w:rsid w:val="005E7201"/>
    <w:rsid w:val="005E7DA8"/>
    <w:rsid w:val="005E7FB8"/>
    <w:rsid w:val="005F0147"/>
    <w:rsid w:val="005F08F0"/>
    <w:rsid w:val="005F15B5"/>
    <w:rsid w:val="005F1971"/>
    <w:rsid w:val="005F2D38"/>
    <w:rsid w:val="005F441E"/>
    <w:rsid w:val="005F4E13"/>
    <w:rsid w:val="005F5369"/>
    <w:rsid w:val="005F7A25"/>
    <w:rsid w:val="005F7AA4"/>
    <w:rsid w:val="006001E3"/>
    <w:rsid w:val="00600FE9"/>
    <w:rsid w:val="006016E4"/>
    <w:rsid w:val="006019A0"/>
    <w:rsid w:val="00601B72"/>
    <w:rsid w:val="00601C92"/>
    <w:rsid w:val="0060243F"/>
    <w:rsid w:val="00602734"/>
    <w:rsid w:val="00602859"/>
    <w:rsid w:val="0060319D"/>
    <w:rsid w:val="00603570"/>
    <w:rsid w:val="006038CD"/>
    <w:rsid w:val="00604DE9"/>
    <w:rsid w:val="00604F58"/>
    <w:rsid w:val="00605ED1"/>
    <w:rsid w:val="006061CC"/>
    <w:rsid w:val="00606E09"/>
    <w:rsid w:val="0060772C"/>
    <w:rsid w:val="00610533"/>
    <w:rsid w:val="00612BB6"/>
    <w:rsid w:val="00613C6E"/>
    <w:rsid w:val="00613E25"/>
    <w:rsid w:val="00613EED"/>
    <w:rsid w:val="00614870"/>
    <w:rsid w:val="006149D6"/>
    <w:rsid w:val="00615149"/>
    <w:rsid w:val="00615C5F"/>
    <w:rsid w:val="00616021"/>
    <w:rsid w:val="00616A00"/>
    <w:rsid w:val="00616F6F"/>
    <w:rsid w:val="00617747"/>
    <w:rsid w:val="00617DC2"/>
    <w:rsid w:val="00621409"/>
    <w:rsid w:val="0062182E"/>
    <w:rsid w:val="006219AB"/>
    <w:rsid w:val="00621C31"/>
    <w:rsid w:val="00621DAE"/>
    <w:rsid w:val="00622015"/>
    <w:rsid w:val="00622205"/>
    <w:rsid w:val="006223B9"/>
    <w:rsid w:val="0062287F"/>
    <w:rsid w:val="00622BB0"/>
    <w:rsid w:val="00622DED"/>
    <w:rsid w:val="00622EBC"/>
    <w:rsid w:val="006235E8"/>
    <w:rsid w:val="006237B9"/>
    <w:rsid w:val="00623C7D"/>
    <w:rsid w:val="00623D08"/>
    <w:rsid w:val="006244A2"/>
    <w:rsid w:val="00624DD7"/>
    <w:rsid w:val="006262E5"/>
    <w:rsid w:val="0062697F"/>
    <w:rsid w:val="00626AD7"/>
    <w:rsid w:val="0062732D"/>
    <w:rsid w:val="00627D63"/>
    <w:rsid w:val="006301B5"/>
    <w:rsid w:val="00630ABE"/>
    <w:rsid w:val="00630DAD"/>
    <w:rsid w:val="006327F2"/>
    <w:rsid w:val="00633093"/>
    <w:rsid w:val="006338A7"/>
    <w:rsid w:val="00634469"/>
    <w:rsid w:val="00635569"/>
    <w:rsid w:val="00636411"/>
    <w:rsid w:val="00636BBB"/>
    <w:rsid w:val="00637010"/>
    <w:rsid w:val="00637E43"/>
    <w:rsid w:val="0064084A"/>
    <w:rsid w:val="006408BD"/>
    <w:rsid w:val="0064173C"/>
    <w:rsid w:val="00641A63"/>
    <w:rsid w:val="00642550"/>
    <w:rsid w:val="0064287E"/>
    <w:rsid w:val="00642880"/>
    <w:rsid w:val="00644B59"/>
    <w:rsid w:val="0064533D"/>
    <w:rsid w:val="006456E0"/>
    <w:rsid w:val="00646ABB"/>
    <w:rsid w:val="00647771"/>
    <w:rsid w:val="00650B19"/>
    <w:rsid w:val="00650E40"/>
    <w:rsid w:val="00651105"/>
    <w:rsid w:val="00651687"/>
    <w:rsid w:val="00651C7F"/>
    <w:rsid w:val="00652F43"/>
    <w:rsid w:val="006530F3"/>
    <w:rsid w:val="00653E18"/>
    <w:rsid w:val="0065444A"/>
    <w:rsid w:val="00654B81"/>
    <w:rsid w:val="00654BB2"/>
    <w:rsid w:val="00654CAB"/>
    <w:rsid w:val="00654E1B"/>
    <w:rsid w:val="00655516"/>
    <w:rsid w:val="00655A1B"/>
    <w:rsid w:val="00657128"/>
    <w:rsid w:val="00657294"/>
    <w:rsid w:val="0065782E"/>
    <w:rsid w:val="0065783D"/>
    <w:rsid w:val="00657C0A"/>
    <w:rsid w:val="00657E4B"/>
    <w:rsid w:val="006602C9"/>
    <w:rsid w:val="00660364"/>
    <w:rsid w:val="00661D4F"/>
    <w:rsid w:val="00662BE5"/>
    <w:rsid w:val="006630D4"/>
    <w:rsid w:val="00663291"/>
    <w:rsid w:val="00663E36"/>
    <w:rsid w:val="006644CB"/>
    <w:rsid w:val="0066475D"/>
    <w:rsid w:val="00664B72"/>
    <w:rsid w:val="00664F17"/>
    <w:rsid w:val="006652F4"/>
    <w:rsid w:val="006654AA"/>
    <w:rsid w:val="00665616"/>
    <w:rsid w:val="006656A8"/>
    <w:rsid w:val="00665791"/>
    <w:rsid w:val="00665DA1"/>
    <w:rsid w:val="006664C6"/>
    <w:rsid w:val="00666608"/>
    <w:rsid w:val="00666912"/>
    <w:rsid w:val="006669C7"/>
    <w:rsid w:val="00666AB8"/>
    <w:rsid w:val="00666BC9"/>
    <w:rsid w:val="00666F1D"/>
    <w:rsid w:val="00666F2A"/>
    <w:rsid w:val="006674D2"/>
    <w:rsid w:val="0066759C"/>
    <w:rsid w:val="006677A2"/>
    <w:rsid w:val="00667926"/>
    <w:rsid w:val="00670535"/>
    <w:rsid w:val="00670619"/>
    <w:rsid w:val="00671182"/>
    <w:rsid w:val="006711A1"/>
    <w:rsid w:val="00671302"/>
    <w:rsid w:val="00671A51"/>
    <w:rsid w:val="006727E1"/>
    <w:rsid w:val="006728C3"/>
    <w:rsid w:val="00673249"/>
    <w:rsid w:val="0067361E"/>
    <w:rsid w:val="00673A04"/>
    <w:rsid w:val="00673B8C"/>
    <w:rsid w:val="00674BBD"/>
    <w:rsid w:val="0067591C"/>
    <w:rsid w:val="006760D2"/>
    <w:rsid w:val="0067760E"/>
    <w:rsid w:val="00677936"/>
    <w:rsid w:val="00680B6A"/>
    <w:rsid w:val="00680CCF"/>
    <w:rsid w:val="00681300"/>
    <w:rsid w:val="00681353"/>
    <w:rsid w:val="00681DEF"/>
    <w:rsid w:val="00681E42"/>
    <w:rsid w:val="00682764"/>
    <w:rsid w:val="0068305A"/>
    <w:rsid w:val="0068308A"/>
    <w:rsid w:val="006831CE"/>
    <w:rsid w:val="0068349F"/>
    <w:rsid w:val="00683760"/>
    <w:rsid w:val="00683FFD"/>
    <w:rsid w:val="00684D66"/>
    <w:rsid w:val="006869AF"/>
    <w:rsid w:val="00687005"/>
    <w:rsid w:val="00687559"/>
    <w:rsid w:val="00687CC8"/>
    <w:rsid w:val="0069035C"/>
    <w:rsid w:val="00690474"/>
    <w:rsid w:val="00691597"/>
    <w:rsid w:val="0069260A"/>
    <w:rsid w:val="00693382"/>
    <w:rsid w:val="006935D3"/>
    <w:rsid w:val="0069386F"/>
    <w:rsid w:val="00693C90"/>
    <w:rsid w:val="00694279"/>
    <w:rsid w:val="006942FE"/>
    <w:rsid w:val="0069451C"/>
    <w:rsid w:val="00694B33"/>
    <w:rsid w:val="0069553E"/>
    <w:rsid w:val="006955D2"/>
    <w:rsid w:val="00696DEF"/>
    <w:rsid w:val="006A013B"/>
    <w:rsid w:val="006A04D4"/>
    <w:rsid w:val="006A2177"/>
    <w:rsid w:val="006A3348"/>
    <w:rsid w:val="006A3371"/>
    <w:rsid w:val="006A4668"/>
    <w:rsid w:val="006A49A0"/>
    <w:rsid w:val="006A5591"/>
    <w:rsid w:val="006A67B4"/>
    <w:rsid w:val="006A6FE6"/>
    <w:rsid w:val="006B0286"/>
    <w:rsid w:val="006B1851"/>
    <w:rsid w:val="006B19B9"/>
    <w:rsid w:val="006B1E5C"/>
    <w:rsid w:val="006B290F"/>
    <w:rsid w:val="006B352A"/>
    <w:rsid w:val="006B3D78"/>
    <w:rsid w:val="006B4141"/>
    <w:rsid w:val="006B4242"/>
    <w:rsid w:val="006B44BE"/>
    <w:rsid w:val="006B57D6"/>
    <w:rsid w:val="006B63F3"/>
    <w:rsid w:val="006B679C"/>
    <w:rsid w:val="006B76F5"/>
    <w:rsid w:val="006C0D0E"/>
    <w:rsid w:val="006C0DFF"/>
    <w:rsid w:val="006C1106"/>
    <w:rsid w:val="006C233E"/>
    <w:rsid w:val="006C251B"/>
    <w:rsid w:val="006C3640"/>
    <w:rsid w:val="006C3EAA"/>
    <w:rsid w:val="006C41B6"/>
    <w:rsid w:val="006C4247"/>
    <w:rsid w:val="006C5BD4"/>
    <w:rsid w:val="006C603F"/>
    <w:rsid w:val="006C6641"/>
    <w:rsid w:val="006C736A"/>
    <w:rsid w:val="006C7A58"/>
    <w:rsid w:val="006C7D47"/>
    <w:rsid w:val="006D021D"/>
    <w:rsid w:val="006D0EFD"/>
    <w:rsid w:val="006D126C"/>
    <w:rsid w:val="006D1AD5"/>
    <w:rsid w:val="006D27BC"/>
    <w:rsid w:val="006D2A69"/>
    <w:rsid w:val="006D2A88"/>
    <w:rsid w:val="006D36DF"/>
    <w:rsid w:val="006D3C80"/>
    <w:rsid w:val="006D3FC4"/>
    <w:rsid w:val="006D4A18"/>
    <w:rsid w:val="006D5AB5"/>
    <w:rsid w:val="006D6887"/>
    <w:rsid w:val="006D6A7C"/>
    <w:rsid w:val="006D70B9"/>
    <w:rsid w:val="006D731D"/>
    <w:rsid w:val="006D790D"/>
    <w:rsid w:val="006E0BA6"/>
    <w:rsid w:val="006E0EFB"/>
    <w:rsid w:val="006E0FAC"/>
    <w:rsid w:val="006E1CED"/>
    <w:rsid w:val="006E2033"/>
    <w:rsid w:val="006E3E57"/>
    <w:rsid w:val="006E5202"/>
    <w:rsid w:val="006E6888"/>
    <w:rsid w:val="006E6CE6"/>
    <w:rsid w:val="006E71D1"/>
    <w:rsid w:val="006E73B0"/>
    <w:rsid w:val="006E7617"/>
    <w:rsid w:val="006E7E2B"/>
    <w:rsid w:val="006F056E"/>
    <w:rsid w:val="006F0D52"/>
    <w:rsid w:val="006F1189"/>
    <w:rsid w:val="006F21B9"/>
    <w:rsid w:val="006F2592"/>
    <w:rsid w:val="006F26A2"/>
    <w:rsid w:val="006F2F07"/>
    <w:rsid w:val="006F4CBE"/>
    <w:rsid w:val="006F519D"/>
    <w:rsid w:val="006F57E7"/>
    <w:rsid w:val="006F67B1"/>
    <w:rsid w:val="006F758C"/>
    <w:rsid w:val="006F7908"/>
    <w:rsid w:val="007000D6"/>
    <w:rsid w:val="007008AC"/>
    <w:rsid w:val="007008ED"/>
    <w:rsid w:val="0070151E"/>
    <w:rsid w:val="00701F04"/>
    <w:rsid w:val="00702379"/>
    <w:rsid w:val="007023B2"/>
    <w:rsid w:val="00702407"/>
    <w:rsid w:val="00702C8B"/>
    <w:rsid w:val="00703EC3"/>
    <w:rsid w:val="0070440D"/>
    <w:rsid w:val="00704F46"/>
    <w:rsid w:val="0070570F"/>
    <w:rsid w:val="00706A54"/>
    <w:rsid w:val="00706C9B"/>
    <w:rsid w:val="00707159"/>
    <w:rsid w:val="0070758C"/>
    <w:rsid w:val="00707920"/>
    <w:rsid w:val="00707E91"/>
    <w:rsid w:val="00710422"/>
    <w:rsid w:val="00711655"/>
    <w:rsid w:val="0071203A"/>
    <w:rsid w:val="007120BA"/>
    <w:rsid w:val="0071229E"/>
    <w:rsid w:val="00712DFE"/>
    <w:rsid w:val="00713784"/>
    <w:rsid w:val="007154B8"/>
    <w:rsid w:val="00715616"/>
    <w:rsid w:val="00715804"/>
    <w:rsid w:val="00715918"/>
    <w:rsid w:val="00716480"/>
    <w:rsid w:val="00716C5C"/>
    <w:rsid w:val="00716EB7"/>
    <w:rsid w:val="0072041D"/>
    <w:rsid w:val="00721072"/>
    <w:rsid w:val="00722615"/>
    <w:rsid w:val="00724767"/>
    <w:rsid w:val="007249B2"/>
    <w:rsid w:val="00725B31"/>
    <w:rsid w:val="00725B5E"/>
    <w:rsid w:val="0072724E"/>
    <w:rsid w:val="007279CD"/>
    <w:rsid w:val="0073014C"/>
    <w:rsid w:val="00731BAB"/>
    <w:rsid w:val="00732B7A"/>
    <w:rsid w:val="00732DD4"/>
    <w:rsid w:val="00733234"/>
    <w:rsid w:val="00733E19"/>
    <w:rsid w:val="00734D23"/>
    <w:rsid w:val="0073748B"/>
    <w:rsid w:val="00737B06"/>
    <w:rsid w:val="0074084E"/>
    <w:rsid w:val="007408A0"/>
    <w:rsid w:val="00740BC5"/>
    <w:rsid w:val="00740C2B"/>
    <w:rsid w:val="00741951"/>
    <w:rsid w:val="00741A5E"/>
    <w:rsid w:val="00742453"/>
    <w:rsid w:val="007426BE"/>
    <w:rsid w:val="007427C6"/>
    <w:rsid w:val="00742E4C"/>
    <w:rsid w:val="00743090"/>
    <w:rsid w:val="00743428"/>
    <w:rsid w:val="00743600"/>
    <w:rsid w:val="00743FAE"/>
    <w:rsid w:val="00744B64"/>
    <w:rsid w:val="00744D02"/>
    <w:rsid w:val="0074565A"/>
    <w:rsid w:val="00745C0B"/>
    <w:rsid w:val="00745E3D"/>
    <w:rsid w:val="00747E9F"/>
    <w:rsid w:val="00750C79"/>
    <w:rsid w:val="0075153B"/>
    <w:rsid w:val="007515F7"/>
    <w:rsid w:val="00751E1B"/>
    <w:rsid w:val="007527CC"/>
    <w:rsid w:val="007529EF"/>
    <w:rsid w:val="007537F8"/>
    <w:rsid w:val="00754063"/>
    <w:rsid w:val="00754536"/>
    <w:rsid w:val="007547B6"/>
    <w:rsid w:val="007548BB"/>
    <w:rsid w:val="00755E96"/>
    <w:rsid w:val="00756914"/>
    <w:rsid w:val="0075751E"/>
    <w:rsid w:val="0076000C"/>
    <w:rsid w:val="00760210"/>
    <w:rsid w:val="007611B9"/>
    <w:rsid w:val="00761B85"/>
    <w:rsid w:val="00761E95"/>
    <w:rsid w:val="00761F7B"/>
    <w:rsid w:val="00762594"/>
    <w:rsid w:val="00762DCE"/>
    <w:rsid w:val="00763808"/>
    <w:rsid w:val="00763D70"/>
    <w:rsid w:val="00763EBA"/>
    <w:rsid w:val="00764D69"/>
    <w:rsid w:val="0076723B"/>
    <w:rsid w:val="00767CFF"/>
    <w:rsid w:val="00767F3B"/>
    <w:rsid w:val="00767F68"/>
    <w:rsid w:val="00767FC0"/>
    <w:rsid w:val="007714F1"/>
    <w:rsid w:val="00771794"/>
    <w:rsid w:val="00771798"/>
    <w:rsid w:val="00772637"/>
    <w:rsid w:val="00772889"/>
    <w:rsid w:val="007728CA"/>
    <w:rsid w:val="00773A82"/>
    <w:rsid w:val="00773B4E"/>
    <w:rsid w:val="00774418"/>
    <w:rsid w:val="00775232"/>
    <w:rsid w:val="00775606"/>
    <w:rsid w:val="00775C5E"/>
    <w:rsid w:val="007776E3"/>
    <w:rsid w:val="0077776A"/>
    <w:rsid w:val="007807D6"/>
    <w:rsid w:val="0078090A"/>
    <w:rsid w:val="00780AD1"/>
    <w:rsid w:val="00780F29"/>
    <w:rsid w:val="00781BF9"/>
    <w:rsid w:val="0078204A"/>
    <w:rsid w:val="00783755"/>
    <w:rsid w:val="00784254"/>
    <w:rsid w:val="007848C1"/>
    <w:rsid w:val="00784A9C"/>
    <w:rsid w:val="00785127"/>
    <w:rsid w:val="00785247"/>
    <w:rsid w:val="00786051"/>
    <w:rsid w:val="007861C9"/>
    <w:rsid w:val="00786496"/>
    <w:rsid w:val="00786635"/>
    <w:rsid w:val="00787101"/>
    <w:rsid w:val="00787986"/>
    <w:rsid w:val="00787F87"/>
    <w:rsid w:val="0079040F"/>
    <w:rsid w:val="00790DC4"/>
    <w:rsid w:val="00793E8C"/>
    <w:rsid w:val="00794ACE"/>
    <w:rsid w:val="00795D4D"/>
    <w:rsid w:val="00796CBB"/>
    <w:rsid w:val="00796DA1"/>
    <w:rsid w:val="007A009A"/>
    <w:rsid w:val="007A0439"/>
    <w:rsid w:val="007A06C5"/>
    <w:rsid w:val="007A070A"/>
    <w:rsid w:val="007A13AA"/>
    <w:rsid w:val="007A1C81"/>
    <w:rsid w:val="007A1E01"/>
    <w:rsid w:val="007A2FE9"/>
    <w:rsid w:val="007A45B3"/>
    <w:rsid w:val="007A46AF"/>
    <w:rsid w:val="007A5E5B"/>
    <w:rsid w:val="007A5FA5"/>
    <w:rsid w:val="007A61AB"/>
    <w:rsid w:val="007A6686"/>
    <w:rsid w:val="007A6DA1"/>
    <w:rsid w:val="007A7460"/>
    <w:rsid w:val="007A798B"/>
    <w:rsid w:val="007A7D31"/>
    <w:rsid w:val="007B03F9"/>
    <w:rsid w:val="007B11C0"/>
    <w:rsid w:val="007B178D"/>
    <w:rsid w:val="007B1C36"/>
    <w:rsid w:val="007B1D44"/>
    <w:rsid w:val="007B25FF"/>
    <w:rsid w:val="007B2A8B"/>
    <w:rsid w:val="007B2E20"/>
    <w:rsid w:val="007B35C5"/>
    <w:rsid w:val="007B366C"/>
    <w:rsid w:val="007B3789"/>
    <w:rsid w:val="007B4822"/>
    <w:rsid w:val="007B4C63"/>
    <w:rsid w:val="007B51EA"/>
    <w:rsid w:val="007B560F"/>
    <w:rsid w:val="007B566F"/>
    <w:rsid w:val="007B572E"/>
    <w:rsid w:val="007B622C"/>
    <w:rsid w:val="007B664C"/>
    <w:rsid w:val="007B6FF7"/>
    <w:rsid w:val="007B7823"/>
    <w:rsid w:val="007C08E9"/>
    <w:rsid w:val="007C1F1B"/>
    <w:rsid w:val="007C2BF7"/>
    <w:rsid w:val="007C2E91"/>
    <w:rsid w:val="007C34F6"/>
    <w:rsid w:val="007C3B8B"/>
    <w:rsid w:val="007C3E0E"/>
    <w:rsid w:val="007C3E71"/>
    <w:rsid w:val="007C4007"/>
    <w:rsid w:val="007C4BE6"/>
    <w:rsid w:val="007C5313"/>
    <w:rsid w:val="007C573B"/>
    <w:rsid w:val="007C5DF7"/>
    <w:rsid w:val="007C5ECF"/>
    <w:rsid w:val="007C6B45"/>
    <w:rsid w:val="007C728B"/>
    <w:rsid w:val="007D07AB"/>
    <w:rsid w:val="007D0AA7"/>
    <w:rsid w:val="007D182D"/>
    <w:rsid w:val="007D2849"/>
    <w:rsid w:val="007D353F"/>
    <w:rsid w:val="007D3740"/>
    <w:rsid w:val="007D41C0"/>
    <w:rsid w:val="007D4255"/>
    <w:rsid w:val="007D4520"/>
    <w:rsid w:val="007D55C9"/>
    <w:rsid w:val="007D6285"/>
    <w:rsid w:val="007D6948"/>
    <w:rsid w:val="007D7066"/>
    <w:rsid w:val="007D787D"/>
    <w:rsid w:val="007E0265"/>
    <w:rsid w:val="007E0ED9"/>
    <w:rsid w:val="007E1981"/>
    <w:rsid w:val="007E1ACB"/>
    <w:rsid w:val="007E24F1"/>
    <w:rsid w:val="007E2BE2"/>
    <w:rsid w:val="007E2EC8"/>
    <w:rsid w:val="007E34AD"/>
    <w:rsid w:val="007E39ED"/>
    <w:rsid w:val="007E3F7C"/>
    <w:rsid w:val="007E4072"/>
    <w:rsid w:val="007E48FE"/>
    <w:rsid w:val="007E4B4F"/>
    <w:rsid w:val="007E57C1"/>
    <w:rsid w:val="007E5B46"/>
    <w:rsid w:val="007E6361"/>
    <w:rsid w:val="007E63D0"/>
    <w:rsid w:val="007E677C"/>
    <w:rsid w:val="007E6F8D"/>
    <w:rsid w:val="007E772E"/>
    <w:rsid w:val="007E7B48"/>
    <w:rsid w:val="007F01AE"/>
    <w:rsid w:val="007F027D"/>
    <w:rsid w:val="007F052A"/>
    <w:rsid w:val="007F120A"/>
    <w:rsid w:val="007F133A"/>
    <w:rsid w:val="007F1A65"/>
    <w:rsid w:val="007F1E66"/>
    <w:rsid w:val="007F2A22"/>
    <w:rsid w:val="007F3D2B"/>
    <w:rsid w:val="007F49A6"/>
    <w:rsid w:val="007F55FF"/>
    <w:rsid w:val="007F634C"/>
    <w:rsid w:val="007F6A99"/>
    <w:rsid w:val="007F6B7B"/>
    <w:rsid w:val="007F6D86"/>
    <w:rsid w:val="00800C5B"/>
    <w:rsid w:val="00800E15"/>
    <w:rsid w:val="00800EF3"/>
    <w:rsid w:val="00801C3C"/>
    <w:rsid w:val="00801FBF"/>
    <w:rsid w:val="00802220"/>
    <w:rsid w:val="00802C4B"/>
    <w:rsid w:val="008036A3"/>
    <w:rsid w:val="00803703"/>
    <w:rsid w:val="00804E33"/>
    <w:rsid w:val="008055C8"/>
    <w:rsid w:val="00805AF7"/>
    <w:rsid w:val="00805BF6"/>
    <w:rsid w:val="00805DD9"/>
    <w:rsid w:val="008062C4"/>
    <w:rsid w:val="008065B7"/>
    <w:rsid w:val="00806A14"/>
    <w:rsid w:val="00806AE0"/>
    <w:rsid w:val="00806D19"/>
    <w:rsid w:val="00807A97"/>
    <w:rsid w:val="00807EA5"/>
    <w:rsid w:val="0081211A"/>
    <w:rsid w:val="0081218E"/>
    <w:rsid w:val="008134C4"/>
    <w:rsid w:val="0081379E"/>
    <w:rsid w:val="00814EC7"/>
    <w:rsid w:val="00815A0B"/>
    <w:rsid w:val="00816EB0"/>
    <w:rsid w:val="008175C5"/>
    <w:rsid w:val="00817B0F"/>
    <w:rsid w:val="008218F2"/>
    <w:rsid w:val="00821E2E"/>
    <w:rsid w:val="008240DB"/>
    <w:rsid w:val="00824399"/>
    <w:rsid w:val="008245CC"/>
    <w:rsid w:val="00824B09"/>
    <w:rsid w:val="00825754"/>
    <w:rsid w:val="00826F51"/>
    <w:rsid w:val="00827262"/>
    <w:rsid w:val="008272FB"/>
    <w:rsid w:val="008307C2"/>
    <w:rsid w:val="00830827"/>
    <w:rsid w:val="008310B9"/>
    <w:rsid w:val="008319AC"/>
    <w:rsid w:val="0083212C"/>
    <w:rsid w:val="00832203"/>
    <w:rsid w:val="0083246C"/>
    <w:rsid w:val="0083285F"/>
    <w:rsid w:val="00832DDD"/>
    <w:rsid w:val="0083310A"/>
    <w:rsid w:val="00833EF3"/>
    <w:rsid w:val="00834164"/>
    <w:rsid w:val="008343DD"/>
    <w:rsid w:val="00834723"/>
    <w:rsid w:val="00834738"/>
    <w:rsid w:val="0083482A"/>
    <w:rsid w:val="00835E2A"/>
    <w:rsid w:val="00836032"/>
    <w:rsid w:val="00836166"/>
    <w:rsid w:val="00836441"/>
    <w:rsid w:val="00836B92"/>
    <w:rsid w:val="00836EF3"/>
    <w:rsid w:val="008400E7"/>
    <w:rsid w:val="008401E9"/>
    <w:rsid w:val="00840216"/>
    <w:rsid w:val="00840627"/>
    <w:rsid w:val="008412CC"/>
    <w:rsid w:val="00841822"/>
    <w:rsid w:val="00841CF9"/>
    <w:rsid w:val="0084204C"/>
    <w:rsid w:val="0084292C"/>
    <w:rsid w:val="00842B05"/>
    <w:rsid w:val="00842F2F"/>
    <w:rsid w:val="00843535"/>
    <w:rsid w:val="00843A3F"/>
    <w:rsid w:val="00844370"/>
    <w:rsid w:val="00844F53"/>
    <w:rsid w:val="00845288"/>
    <w:rsid w:val="00845C97"/>
    <w:rsid w:val="00845CC1"/>
    <w:rsid w:val="0084766C"/>
    <w:rsid w:val="00847C6A"/>
    <w:rsid w:val="00850089"/>
    <w:rsid w:val="0085017A"/>
    <w:rsid w:val="00850841"/>
    <w:rsid w:val="00850E21"/>
    <w:rsid w:val="00853134"/>
    <w:rsid w:val="0085341F"/>
    <w:rsid w:val="00853927"/>
    <w:rsid w:val="00854B56"/>
    <w:rsid w:val="00855072"/>
    <w:rsid w:val="00855440"/>
    <w:rsid w:val="008555C5"/>
    <w:rsid w:val="00855690"/>
    <w:rsid w:val="008560A2"/>
    <w:rsid w:val="00856B16"/>
    <w:rsid w:val="00856F68"/>
    <w:rsid w:val="0085724A"/>
    <w:rsid w:val="00860E56"/>
    <w:rsid w:val="0086108D"/>
    <w:rsid w:val="00861173"/>
    <w:rsid w:val="0086141B"/>
    <w:rsid w:val="00862D21"/>
    <w:rsid w:val="008630F0"/>
    <w:rsid w:val="008642D5"/>
    <w:rsid w:val="00864A7C"/>
    <w:rsid w:val="00864B8D"/>
    <w:rsid w:val="00864DEC"/>
    <w:rsid w:val="00865963"/>
    <w:rsid w:val="008670B7"/>
    <w:rsid w:val="0086787B"/>
    <w:rsid w:val="008709E8"/>
    <w:rsid w:val="00870B5C"/>
    <w:rsid w:val="00870F9F"/>
    <w:rsid w:val="00871B5C"/>
    <w:rsid w:val="008720CF"/>
    <w:rsid w:val="00872CCD"/>
    <w:rsid w:val="00873171"/>
    <w:rsid w:val="00873989"/>
    <w:rsid w:val="00873D70"/>
    <w:rsid w:val="008745F4"/>
    <w:rsid w:val="008746A1"/>
    <w:rsid w:val="008746E3"/>
    <w:rsid w:val="008749D7"/>
    <w:rsid w:val="00875249"/>
    <w:rsid w:val="008764A1"/>
    <w:rsid w:val="0087665F"/>
    <w:rsid w:val="008801C4"/>
    <w:rsid w:val="008812E1"/>
    <w:rsid w:val="008815CC"/>
    <w:rsid w:val="0088196E"/>
    <w:rsid w:val="00883728"/>
    <w:rsid w:val="00883D24"/>
    <w:rsid w:val="00884B58"/>
    <w:rsid w:val="00885796"/>
    <w:rsid w:val="00885975"/>
    <w:rsid w:val="00885DF7"/>
    <w:rsid w:val="0088737C"/>
    <w:rsid w:val="0088755D"/>
    <w:rsid w:val="008879D9"/>
    <w:rsid w:val="00887DA8"/>
    <w:rsid w:val="00890147"/>
    <w:rsid w:val="008901CE"/>
    <w:rsid w:val="0089058B"/>
    <w:rsid w:val="008907D5"/>
    <w:rsid w:val="00890F01"/>
    <w:rsid w:val="00892E81"/>
    <w:rsid w:val="008935B3"/>
    <w:rsid w:val="008940C2"/>
    <w:rsid w:val="008944F4"/>
    <w:rsid w:val="00896BDB"/>
    <w:rsid w:val="00896F01"/>
    <w:rsid w:val="008A0CEC"/>
    <w:rsid w:val="008A233F"/>
    <w:rsid w:val="008A30AE"/>
    <w:rsid w:val="008A31A0"/>
    <w:rsid w:val="008A35E9"/>
    <w:rsid w:val="008A3E83"/>
    <w:rsid w:val="008A4681"/>
    <w:rsid w:val="008A5A54"/>
    <w:rsid w:val="008A61ED"/>
    <w:rsid w:val="008A67A8"/>
    <w:rsid w:val="008A72A5"/>
    <w:rsid w:val="008A7A59"/>
    <w:rsid w:val="008B00A7"/>
    <w:rsid w:val="008B0BA6"/>
    <w:rsid w:val="008B0C4A"/>
    <w:rsid w:val="008B107C"/>
    <w:rsid w:val="008B1098"/>
    <w:rsid w:val="008B2660"/>
    <w:rsid w:val="008B3434"/>
    <w:rsid w:val="008B4593"/>
    <w:rsid w:val="008B4C1D"/>
    <w:rsid w:val="008B5F1D"/>
    <w:rsid w:val="008B7686"/>
    <w:rsid w:val="008B7A74"/>
    <w:rsid w:val="008C00CD"/>
    <w:rsid w:val="008C0391"/>
    <w:rsid w:val="008C07BE"/>
    <w:rsid w:val="008C0F15"/>
    <w:rsid w:val="008C10DB"/>
    <w:rsid w:val="008C1164"/>
    <w:rsid w:val="008C180E"/>
    <w:rsid w:val="008C188A"/>
    <w:rsid w:val="008C26EC"/>
    <w:rsid w:val="008C4429"/>
    <w:rsid w:val="008C46CA"/>
    <w:rsid w:val="008C5176"/>
    <w:rsid w:val="008C5556"/>
    <w:rsid w:val="008C5564"/>
    <w:rsid w:val="008C55F9"/>
    <w:rsid w:val="008C5894"/>
    <w:rsid w:val="008C60AD"/>
    <w:rsid w:val="008D022B"/>
    <w:rsid w:val="008D060C"/>
    <w:rsid w:val="008D1207"/>
    <w:rsid w:val="008D12B0"/>
    <w:rsid w:val="008D12C1"/>
    <w:rsid w:val="008D2290"/>
    <w:rsid w:val="008D250A"/>
    <w:rsid w:val="008D39F5"/>
    <w:rsid w:val="008D4009"/>
    <w:rsid w:val="008D4472"/>
    <w:rsid w:val="008D48D8"/>
    <w:rsid w:val="008D4FDA"/>
    <w:rsid w:val="008D50B1"/>
    <w:rsid w:val="008D5497"/>
    <w:rsid w:val="008D5D3A"/>
    <w:rsid w:val="008D5F39"/>
    <w:rsid w:val="008D61E3"/>
    <w:rsid w:val="008D6355"/>
    <w:rsid w:val="008D6575"/>
    <w:rsid w:val="008D6AC0"/>
    <w:rsid w:val="008D7094"/>
    <w:rsid w:val="008E078B"/>
    <w:rsid w:val="008E111A"/>
    <w:rsid w:val="008E15D8"/>
    <w:rsid w:val="008E1900"/>
    <w:rsid w:val="008E1D75"/>
    <w:rsid w:val="008E2B66"/>
    <w:rsid w:val="008E3C0B"/>
    <w:rsid w:val="008E438D"/>
    <w:rsid w:val="008E46BE"/>
    <w:rsid w:val="008E46FA"/>
    <w:rsid w:val="008E50D4"/>
    <w:rsid w:val="008E5D6C"/>
    <w:rsid w:val="008E6A86"/>
    <w:rsid w:val="008E6D35"/>
    <w:rsid w:val="008E75D0"/>
    <w:rsid w:val="008E7824"/>
    <w:rsid w:val="008E7BA4"/>
    <w:rsid w:val="008E7F54"/>
    <w:rsid w:val="008F14D2"/>
    <w:rsid w:val="008F190C"/>
    <w:rsid w:val="008F1AF3"/>
    <w:rsid w:val="008F2140"/>
    <w:rsid w:val="008F2F59"/>
    <w:rsid w:val="008F3519"/>
    <w:rsid w:val="008F3A39"/>
    <w:rsid w:val="008F75F3"/>
    <w:rsid w:val="008F7779"/>
    <w:rsid w:val="00900918"/>
    <w:rsid w:val="00901A22"/>
    <w:rsid w:val="00902075"/>
    <w:rsid w:val="00902122"/>
    <w:rsid w:val="009024CE"/>
    <w:rsid w:val="009028A0"/>
    <w:rsid w:val="00902B24"/>
    <w:rsid w:val="009035B6"/>
    <w:rsid w:val="0090461B"/>
    <w:rsid w:val="00904BE0"/>
    <w:rsid w:val="00904EED"/>
    <w:rsid w:val="00905274"/>
    <w:rsid w:val="00905AFF"/>
    <w:rsid w:val="009060BB"/>
    <w:rsid w:val="00906332"/>
    <w:rsid w:val="0090638A"/>
    <w:rsid w:val="009064D1"/>
    <w:rsid w:val="00906C02"/>
    <w:rsid w:val="00906C8C"/>
    <w:rsid w:val="00911408"/>
    <w:rsid w:val="00911D97"/>
    <w:rsid w:val="00912046"/>
    <w:rsid w:val="00912374"/>
    <w:rsid w:val="0091262A"/>
    <w:rsid w:val="00913115"/>
    <w:rsid w:val="00913939"/>
    <w:rsid w:val="0091423A"/>
    <w:rsid w:val="00914BB5"/>
    <w:rsid w:val="00914DE3"/>
    <w:rsid w:val="009158E7"/>
    <w:rsid w:val="00915CB1"/>
    <w:rsid w:val="009165D9"/>
    <w:rsid w:val="009179B3"/>
    <w:rsid w:val="00920080"/>
    <w:rsid w:val="00921BB9"/>
    <w:rsid w:val="0092334F"/>
    <w:rsid w:val="00923589"/>
    <w:rsid w:val="00924A37"/>
    <w:rsid w:val="0092531B"/>
    <w:rsid w:val="009257DA"/>
    <w:rsid w:val="009277D0"/>
    <w:rsid w:val="00930D6B"/>
    <w:rsid w:val="00930F44"/>
    <w:rsid w:val="00931B0A"/>
    <w:rsid w:val="00932100"/>
    <w:rsid w:val="00932460"/>
    <w:rsid w:val="00932B8D"/>
    <w:rsid w:val="00932E3D"/>
    <w:rsid w:val="00932FCF"/>
    <w:rsid w:val="0093354D"/>
    <w:rsid w:val="00933973"/>
    <w:rsid w:val="0093497F"/>
    <w:rsid w:val="00934B8B"/>
    <w:rsid w:val="00934FC0"/>
    <w:rsid w:val="00935BA9"/>
    <w:rsid w:val="00936088"/>
    <w:rsid w:val="009360EE"/>
    <w:rsid w:val="009363E5"/>
    <w:rsid w:val="00936962"/>
    <w:rsid w:val="00936EEE"/>
    <w:rsid w:val="00936FDC"/>
    <w:rsid w:val="00937080"/>
    <w:rsid w:val="0093750B"/>
    <w:rsid w:val="0094084D"/>
    <w:rsid w:val="009418B5"/>
    <w:rsid w:val="00942414"/>
    <w:rsid w:val="00943BFB"/>
    <w:rsid w:val="00943E0D"/>
    <w:rsid w:val="00944890"/>
    <w:rsid w:val="00944970"/>
    <w:rsid w:val="0094542C"/>
    <w:rsid w:val="009476FF"/>
    <w:rsid w:val="00947E8B"/>
    <w:rsid w:val="00947F9C"/>
    <w:rsid w:val="009509A2"/>
    <w:rsid w:val="00950AE7"/>
    <w:rsid w:val="00950B51"/>
    <w:rsid w:val="00950EF0"/>
    <w:rsid w:val="00950F1B"/>
    <w:rsid w:val="00952359"/>
    <w:rsid w:val="00953357"/>
    <w:rsid w:val="009533DA"/>
    <w:rsid w:val="00954255"/>
    <w:rsid w:val="00954A4C"/>
    <w:rsid w:val="0095608E"/>
    <w:rsid w:val="00956261"/>
    <w:rsid w:val="00957C9B"/>
    <w:rsid w:val="009603FF"/>
    <w:rsid w:val="00960E05"/>
    <w:rsid w:val="009617CE"/>
    <w:rsid w:val="009625EE"/>
    <w:rsid w:val="00963247"/>
    <w:rsid w:val="0096377B"/>
    <w:rsid w:val="00963E20"/>
    <w:rsid w:val="009658C5"/>
    <w:rsid w:val="00965963"/>
    <w:rsid w:val="00965FEC"/>
    <w:rsid w:val="009660C1"/>
    <w:rsid w:val="009669A9"/>
    <w:rsid w:val="0096739C"/>
    <w:rsid w:val="0096742A"/>
    <w:rsid w:val="0097061B"/>
    <w:rsid w:val="00970F8B"/>
    <w:rsid w:val="00970F91"/>
    <w:rsid w:val="009717EE"/>
    <w:rsid w:val="00972F94"/>
    <w:rsid w:val="009737F3"/>
    <w:rsid w:val="0097399F"/>
    <w:rsid w:val="009741AA"/>
    <w:rsid w:val="0097433C"/>
    <w:rsid w:val="00975A8C"/>
    <w:rsid w:val="00976379"/>
    <w:rsid w:val="00977135"/>
    <w:rsid w:val="00977801"/>
    <w:rsid w:val="00977CA2"/>
    <w:rsid w:val="009805C0"/>
    <w:rsid w:val="009807E3"/>
    <w:rsid w:val="00980DE4"/>
    <w:rsid w:val="00981175"/>
    <w:rsid w:val="009814D5"/>
    <w:rsid w:val="00982237"/>
    <w:rsid w:val="00982268"/>
    <w:rsid w:val="00982DAF"/>
    <w:rsid w:val="00982E98"/>
    <w:rsid w:val="0098347F"/>
    <w:rsid w:val="0098358A"/>
    <w:rsid w:val="00984404"/>
    <w:rsid w:val="00984FFE"/>
    <w:rsid w:val="00985976"/>
    <w:rsid w:val="00985C89"/>
    <w:rsid w:val="00985CFF"/>
    <w:rsid w:val="009860F6"/>
    <w:rsid w:val="00986EA2"/>
    <w:rsid w:val="00987C23"/>
    <w:rsid w:val="00987CC6"/>
    <w:rsid w:val="009905B3"/>
    <w:rsid w:val="00991BAD"/>
    <w:rsid w:val="00992230"/>
    <w:rsid w:val="00992F7B"/>
    <w:rsid w:val="00993EEB"/>
    <w:rsid w:val="00994449"/>
    <w:rsid w:val="00994560"/>
    <w:rsid w:val="009945AA"/>
    <w:rsid w:val="00995095"/>
    <w:rsid w:val="00995137"/>
    <w:rsid w:val="00995D01"/>
    <w:rsid w:val="00995E2A"/>
    <w:rsid w:val="00995F99"/>
    <w:rsid w:val="00997927"/>
    <w:rsid w:val="009979F6"/>
    <w:rsid w:val="009A0C71"/>
    <w:rsid w:val="009A1621"/>
    <w:rsid w:val="009A18A7"/>
    <w:rsid w:val="009A275B"/>
    <w:rsid w:val="009A37C7"/>
    <w:rsid w:val="009A4A30"/>
    <w:rsid w:val="009A4C1B"/>
    <w:rsid w:val="009A766F"/>
    <w:rsid w:val="009A7C6E"/>
    <w:rsid w:val="009B0A1E"/>
    <w:rsid w:val="009B0E8A"/>
    <w:rsid w:val="009B22A9"/>
    <w:rsid w:val="009B2815"/>
    <w:rsid w:val="009B2BA8"/>
    <w:rsid w:val="009B4FEC"/>
    <w:rsid w:val="009B590B"/>
    <w:rsid w:val="009B5A4D"/>
    <w:rsid w:val="009B5CD2"/>
    <w:rsid w:val="009B6AFD"/>
    <w:rsid w:val="009B6F16"/>
    <w:rsid w:val="009B7632"/>
    <w:rsid w:val="009B7882"/>
    <w:rsid w:val="009C0980"/>
    <w:rsid w:val="009C18E7"/>
    <w:rsid w:val="009C1F3D"/>
    <w:rsid w:val="009C3581"/>
    <w:rsid w:val="009C3CBF"/>
    <w:rsid w:val="009C4961"/>
    <w:rsid w:val="009C4EB5"/>
    <w:rsid w:val="009C54C1"/>
    <w:rsid w:val="009D3DFA"/>
    <w:rsid w:val="009D55FF"/>
    <w:rsid w:val="009D5750"/>
    <w:rsid w:val="009D5758"/>
    <w:rsid w:val="009D57F6"/>
    <w:rsid w:val="009D5E82"/>
    <w:rsid w:val="009D6A5A"/>
    <w:rsid w:val="009D748F"/>
    <w:rsid w:val="009D7955"/>
    <w:rsid w:val="009E060A"/>
    <w:rsid w:val="009E1163"/>
    <w:rsid w:val="009E1476"/>
    <w:rsid w:val="009E25DF"/>
    <w:rsid w:val="009E2A98"/>
    <w:rsid w:val="009E2CB2"/>
    <w:rsid w:val="009E2EB3"/>
    <w:rsid w:val="009E3787"/>
    <w:rsid w:val="009E38B6"/>
    <w:rsid w:val="009E3F58"/>
    <w:rsid w:val="009E43D1"/>
    <w:rsid w:val="009E461E"/>
    <w:rsid w:val="009E4DC5"/>
    <w:rsid w:val="009E513A"/>
    <w:rsid w:val="009E5347"/>
    <w:rsid w:val="009E7100"/>
    <w:rsid w:val="009E7FF8"/>
    <w:rsid w:val="009F1320"/>
    <w:rsid w:val="009F156E"/>
    <w:rsid w:val="009F2E8B"/>
    <w:rsid w:val="009F40E6"/>
    <w:rsid w:val="009F4655"/>
    <w:rsid w:val="009F65FD"/>
    <w:rsid w:val="009F7307"/>
    <w:rsid w:val="009F740B"/>
    <w:rsid w:val="009F755D"/>
    <w:rsid w:val="009F789D"/>
    <w:rsid w:val="009F7DAF"/>
    <w:rsid w:val="00A01578"/>
    <w:rsid w:val="00A020B5"/>
    <w:rsid w:val="00A030BC"/>
    <w:rsid w:val="00A03302"/>
    <w:rsid w:val="00A0394A"/>
    <w:rsid w:val="00A03E22"/>
    <w:rsid w:val="00A044ED"/>
    <w:rsid w:val="00A050E8"/>
    <w:rsid w:val="00A05D8B"/>
    <w:rsid w:val="00A06523"/>
    <w:rsid w:val="00A06DB1"/>
    <w:rsid w:val="00A079BD"/>
    <w:rsid w:val="00A10909"/>
    <w:rsid w:val="00A10970"/>
    <w:rsid w:val="00A11662"/>
    <w:rsid w:val="00A12045"/>
    <w:rsid w:val="00A126AC"/>
    <w:rsid w:val="00A128DD"/>
    <w:rsid w:val="00A12CCF"/>
    <w:rsid w:val="00A14A36"/>
    <w:rsid w:val="00A14A7C"/>
    <w:rsid w:val="00A15EDA"/>
    <w:rsid w:val="00A15FD1"/>
    <w:rsid w:val="00A16212"/>
    <w:rsid w:val="00A164EB"/>
    <w:rsid w:val="00A16C92"/>
    <w:rsid w:val="00A17E14"/>
    <w:rsid w:val="00A204EA"/>
    <w:rsid w:val="00A205DA"/>
    <w:rsid w:val="00A20824"/>
    <w:rsid w:val="00A217ED"/>
    <w:rsid w:val="00A21F3E"/>
    <w:rsid w:val="00A221F7"/>
    <w:rsid w:val="00A22202"/>
    <w:rsid w:val="00A2236D"/>
    <w:rsid w:val="00A2346F"/>
    <w:rsid w:val="00A2436F"/>
    <w:rsid w:val="00A26EEC"/>
    <w:rsid w:val="00A301F3"/>
    <w:rsid w:val="00A30814"/>
    <w:rsid w:val="00A30CEE"/>
    <w:rsid w:val="00A3106B"/>
    <w:rsid w:val="00A3132C"/>
    <w:rsid w:val="00A32CDA"/>
    <w:rsid w:val="00A33906"/>
    <w:rsid w:val="00A33E71"/>
    <w:rsid w:val="00A341C0"/>
    <w:rsid w:val="00A347C7"/>
    <w:rsid w:val="00A35275"/>
    <w:rsid w:val="00A3615C"/>
    <w:rsid w:val="00A36351"/>
    <w:rsid w:val="00A36B85"/>
    <w:rsid w:val="00A36BC1"/>
    <w:rsid w:val="00A37748"/>
    <w:rsid w:val="00A37A5F"/>
    <w:rsid w:val="00A40A46"/>
    <w:rsid w:val="00A41E6E"/>
    <w:rsid w:val="00A421E3"/>
    <w:rsid w:val="00A42EF5"/>
    <w:rsid w:val="00A434C0"/>
    <w:rsid w:val="00A435CB"/>
    <w:rsid w:val="00A43B28"/>
    <w:rsid w:val="00A44E2F"/>
    <w:rsid w:val="00A453BB"/>
    <w:rsid w:val="00A45C52"/>
    <w:rsid w:val="00A464D8"/>
    <w:rsid w:val="00A46DF7"/>
    <w:rsid w:val="00A46F88"/>
    <w:rsid w:val="00A5060D"/>
    <w:rsid w:val="00A50AC8"/>
    <w:rsid w:val="00A51E4D"/>
    <w:rsid w:val="00A520CD"/>
    <w:rsid w:val="00A527B5"/>
    <w:rsid w:val="00A52CBD"/>
    <w:rsid w:val="00A52E04"/>
    <w:rsid w:val="00A532B9"/>
    <w:rsid w:val="00A5368F"/>
    <w:rsid w:val="00A5371F"/>
    <w:rsid w:val="00A53E57"/>
    <w:rsid w:val="00A54327"/>
    <w:rsid w:val="00A54A9A"/>
    <w:rsid w:val="00A56391"/>
    <w:rsid w:val="00A564E5"/>
    <w:rsid w:val="00A56AC6"/>
    <w:rsid w:val="00A57632"/>
    <w:rsid w:val="00A6035F"/>
    <w:rsid w:val="00A60DB0"/>
    <w:rsid w:val="00A616C3"/>
    <w:rsid w:val="00A618EA"/>
    <w:rsid w:val="00A62B01"/>
    <w:rsid w:val="00A62E0C"/>
    <w:rsid w:val="00A62E62"/>
    <w:rsid w:val="00A63719"/>
    <w:rsid w:val="00A63C1C"/>
    <w:rsid w:val="00A643AF"/>
    <w:rsid w:val="00A64A9D"/>
    <w:rsid w:val="00A65379"/>
    <w:rsid w:val="00A655E1"/>
    <w:rsid w:val="00A657D6"/>
    <w:rsid w:val="00A65A6C"/>
    <w:rsid w:val="00A66258"/>
    <w:rsid w:val="00A66900"/>
    <w:rsid w:val="00A66BE8"/>
    <w:rsid w:val="00A674FF"/>
    <w:rsid w:val="00A70001"/>
    <w:rsid w:val="00A70160"/>
    <w:rsid w:val="00A70879"/>
    <w:rsid w:val="00A70E72"/>
    <w:rsid w:val="00A70F46"/>
    <w:rsid w:val="00A718BD"/>
    <w:rsid w:val="00A723E2"/>
    <w:rsid w:val="00A733DB"/>
    <w:rsid w:val="00A742C9"/>
    <w:rsid w:val="00A74849"/>
    <w:rsid w:val="00A75423"/>
    <w:rsid w:val="00A76EA9"/>
    <w:rsid w:val="00A76FEF"/>
    <w:rsid w:val="00A77D19"/>
    <w:rsid w:val="00A80075"/>
    <w:rsid w:val="00A80169"/>
    <w:rsid w:val="00A80595"/>
    <w:rsid w:val="00A8086D"/>
    <w:rsid w:val="00A81C1F"/>
    <w:rsid w:val="00A8366D"/>
    <w:rsid w:val="00A83CF2"/>
    <w:rsid w:val="00A8432C"/>
    <w:rsid w:val="00A84EE8"/>
    <w:rsid w:val="00A8631A"/>
    <w:rsid w:val="00A865B4"/>
    <w:rsid w:val="00A87FE4"/>
    <w:rsid w:val="00A907DB"/>
    <w:rsid w:val="00A91C2B"/>
    <w:rsid w:val="00A933BF"/>
    <w:rsid w:val="00A93421"/>
    <w:rsid w:val="00A941AD"/>
    <w:rsid w:val="00A9514F"/>
    <w:rsid w:val="00A95161"/>
    <w:rsid w:val="00A95EAC"/>
    <w:rsid w:val="00A96A1A"/>
    <w:rsid w:val="00A97246"/>
    <w:rsid w:val="00AA002D"/>
    <w:rsid w:val="00AA12B2"/>
    <w:rsid w:val="00AA1363"/>
    <w:rsid w:val="00AA1BF7"/>
    <w:rsid w:val="00AA220F"/>
    <w:rsid w:val="00AA36F4"/>
    <w:rsid w:val="00AA38C8"/>
    <w:rsid w:val="00AA491A"/>
    <w:rsid w:val="00AA4A7E"/>
    <w:rsid w:val="00AA4BD8"/>
    <w:rsid w:val="00AA4CB7"/>
    <w:rsid w:val="00AA5E20"/>
    <w:rsid w:val="00AA65F1"/>
    <w:rsid w:val="00AA6B22"/>
    <w:rsid w:val="00AA6B25"/>
    <w:rsid w:val="00AA6B60"/>
    <w:rsid w:val="00AA7ACD"/>
    <w:rsid w:val="00AB0655"/>
    <w:rsid w:val="00AB079C"/>
    <w:rsid w:val="00AB1685"/>
    <w:rsid w:val="00AB1B53"/>
    <w:rsid w:val="00AB1CC7"/>
    <w:rsid w:val="00AB1DF3"/>
    <w:rsid w:val="00AB27CA"/>
    <w:rsid w:val="00AB2CFE"/>
    <w:rsid w:val="00AB2ED2"/>
    <w:rsid w:val="00AB3D8B"/>
    <w:rsid w:val="00AB453E"/>
    <w:rsid w:val="00AB4A2C"/>
    <w:rsid w:val="00AB6724"/>
    <w:rsid w:val="00AB7262"/>
    <w:rsid w:val="00AB76F6"/>
    <w:rsid w:val="00AB7BBF"/>
    <w:rsid w:val="00AB7DD2"/>
    <w:rsid w:val="00AB7F4C"/>
    <w:rsid w:val="00AC0975"/>
    <w:rsid w:val="00AC0D52"/>
    <w:rsid w:val="00AC1050"/>
    <w:rsid w:val="00AC11B2"/>
    <w:rsid w:val="00AC15DC"/>
    <w:rsid w:val="00AC17D6"/>
    <w:rsid w:val="00AC1DE8"/>
    <w:rsid w:val="00AC1F8B"/>
    <w:rsid w:val="00AC28AA"/>
    <w:rsid w:val="00AC2BE6"/>
    <w:rsid w:val="00AC3BDA"/>
    <w:rsid w:val="00AC5079"/>
    <w:rsid w:val="00AC5CAC"/>
    <w:rsid w:val="00AC7440"/>
    <w:rsid w:val="00AC7767"/>
    <w:rsid w:val="00AC7BD7"/>
    <w:rsid w:val="00AD0666"/>
    <w:rsid w:val="00AD0FBF"/>
    <w:rsid w:val="00AD11A1"/>
    <w:rsid w:val="00AD273F"/>
    <w:rsid w:val="00AD37F9"/>
    <w:rsid w:val="00AD39F1"/>
    <w:rsid w:val="00AD401A"/>
    <w:rsid w:val="00AD4A58"/>
    <w:rsid w:val="00AD4DED"/>
    <w:rsid w:val="00AD4F8A"/>
    <w:rsid w:val="00AD5442"/>
    <w:rsid w:val="00AD7DDE"/>
    <w:rsid w:val="00AD7EF5"/>
    <w:rsid w:val="00AD7F5E"/>
    <w:rsid w:val="00AE0E96"/>
    <w:rsid w:val="00AE1360"/>
    <w:rsid w:val="00AE1685"/>
    <w:rsid w:val="00AE1730"/>
    <w:rsid w:val="00AE2D33"/>
    <w:rsid w:val="00AE3224"/>
    <w:rsid w:val="00AE34E0"/>
    <w:rsid w:val="00AE3CD8"/>
    <w:rsid w:val="00AE40C3"/>
    <w:rsid w:val="00AE4181"/>
    <w:rsid w:val="00AE48F5"/>
    <w:rsid w:val="00AE5A2F"/>
    <w:rsid w:val="00AE6434"/>
    <w:rsid w:val="00AE70C5"/>
    <w:rsid w:val="00AE776D"/>
    <w:rsid w:val="00AF14F2"/>
    <w:rsid w:val="00AF15BD"/>
    <w:rsid w:val="00AF230C"/>
    <w:rsid w:val="00AF2D71"/>
    <w:rsid w:val="00AF4838"/>
    <w:rsid w:val="00AF4C6A"/>
    <w:rsid w:val="00AF4DC9"/>
    <w:rsid w:val="00AF5D42"/>
    <w:rsid w:val="00AF73C2"/>
    <w:rsid w:val="00AF75B6"/>
    <w:rsid w:val="00AF784E"/>
    <w:rsid w:val="00AF7984"/>
    <w:rsid w:val="00AF7BA2"/>
    <w:rsid w:val="00B009FD"/>
    <w:rsid w:val="00B00BA7"/>
    <w:rsid w:val="00B0114F"/>
    <w:rsid w:val="00B01360"/>
    <w:rsid w:val="00B0150F"/>
    <w:rsid w:val="00B0160B"/>
    <w:rsid w:val="00B01AE0"/>
    <w:rsid w:val="00B028A4"/>
    <w:rsid w:val="00B02DF6"/>
    <w:rsid w:val="00B044DF"/>
    <w:rsid w:val="00B04939"/>
    <w:rsid w:val="00B052CA"/>
    <w:rsid w:val="00B06F10"/>
    <w:rsid w:val="00B06F95"/>
    <w:rsid w:val="00B07B03"/>
    <w:rsid w:val="00B07B0A"/>
    <w:rsid w:val="00B07DB9"/>
    <w:rsid w:val="00B10AD2"/>
    <w:rsid w:val="00B111F6"/>
    <w:rsid w:val="00B1199D"/>
    <w:rsid w:val="00B11DF6"/>
    <w:rsid w:val="00B11FB5"/>
    <w:rsid w:val="00B12887"/>
    <w:rsid w:val="00B12F5B"/>
    <w:rsid w:val="00B12F7E"/>
    <w:rsid w:val="00B13582"/>
    <w:rsid w:val="00B13C79"/>
    <w:rsid w:val="00B14023"/>
    <w:rsid w:val="00B140BB"/>
    <w:rsid w:val="00B14B3D"/>
    <w:rsid w:val="00B15125"/>
    <w:rsid w:val="00B1604B"/>
    <w:rsid w:val="00B16172"/>
    <w:rsid w:val="00B1668B"/>
    <w:rsid w:val="00B16B34"/>
    <w:rsid w:val="00B16B3E"/>
    <w:rsid w:val="00B16E95"/>
    <w:rsid w:val="00B174EB"/>
    <w:rsid w:val="00B175C7"/>
    <w:rsid w:val="00B17F7E"/>
    <w:rsid w:val="00B20A35"/>
    <w:rsid w:val="00B20C6C"/>
    <w:rsid w:val="00B20C6E"/>
    <w:rsid w:val="00B21BC3"/>
    <w:rsid w:val="00B21C26"/>
    <w:rsid w:val="00B226E5"/>
    <w:rsid w:val="00B2286D"/>
    <w:rsid w:val="00B236A8"/>
    <w:rsid w:val="00B2384F"/>
    <w:rsid w:val="00B23896"/>
    <w:rsid w:val="00B23990"/>
    <w:rsid w:val="00B24754"/>
    <w:rsid w:val="00B249B4"/>
    <w:rsid w:val="00B24C49"/>
    <w:rsid w:val="00B2630E"/>
    <w:rsid w:val="00B26B61"/>
    <w:rsid w:val="00B26EFD"/>
    <w:rsid w:val="00B27A96"/>
    <w:rsid w:val="00B30613"/>
    <w:rsid w:val="00B31372"/>
    <w:rsid w:val="00B31F32"/>
    <w:rsid w:val="00B31F54"/>
    <w:rsid w:val="00B32962"/>
    <w:rsid w:val="00B32C89"/>
    <w:rsid w:val="00B32D78"/>
    <w:rsid w:val="00B333E7"/>
    <w:rsid w:val="00B33490"/>
    <w:rsid w:val="00B3390D"/>
    <w:rsid w:val="00B341C7"/>
    <w:rsid w:val="00B34394"/>
    <w:rsid w:val="00B34543"/>
    <w:rsid w:val="00B345A4"/>
    <w:rsid w:val="00B34CFD"/>
    <w:rsid w:val="00B34EF3"/>
    <w:rsid w:val="00B35310"/>
    <w:rsid w:val="00B370ED"/>
    <w:rsid w:val="00B37476"/>
    <w:rsid w:val="00B37BC7"/>
    <w:rsid w:val="00B40ADF"/>
    <w:rsid w:val="00B41033"/>
    <w:rsid w:val="00B41393"/>
    <w:rsid w:val="00B416EC"/>
    <w:rsid w:val="00B41CB0"/>
    <w:rsid w:val="00B41DA4"/>
    <w:rsid w:val="00B41F85"/>
    <w:rsid w:val="00B423C6"/>
    <w:rsid w:val="00B42FA2"/>
    <w:rsid w:val="00B43033"/>
    <w:rsid w:val="00B438FF"/>
    <w:rsid w:val="00B442AF"/>
    <w:rsid w:val="00B44583"/>
    <w:rsid w:val="00B449E3"/>
    <w:rsid w:val="00B46859"/>
    <w:rsid w:val="00B46E37"/>
    <w:rsid w:val="00B47216"/>
    <w:rsid w:val="00B47249"/>
    <w:rsid w:val="00B47677"/>
    <w:rsid w:val="00B476C3"/>
    <w:rsid w:val="00B478F3"/>
    <w:rsid w:val="00B51BCF"/>
    <w:rsid w:val="00B51BF0"/>
    <w:rsid w:val="00B52652"/>
    <w:rsid w:val="00B53C38"/>
    <w:rsid w:val="00B5418A"/>
    <w:rsid w:val="00B5476D"/>
    <w:rsid w:val="00B54985"/>
    <w:rsid w:val="00B54B9D"/>
    <w:rsid w:val="00B54C35"/>
    <w:rsid w:val="00B54EB0"/>
    <w:rsid w:val="00B54EBD"/>
    <w:rsid w:val="00B550FA"/>
    <w:rsid w:val="00B5579D"/>
    <w:rsid w:val="00B55DE2"/>
    <w:rsid w:val="00B55FD7"/>
    <w:rsid w:val="00B568A3"/>
    <w:rsid w:val="00B571CD"/>
    <w:rsid w:val="00B602B9"/>
    <w:rsid w:val="00B60982"/>
    <w:rsid w:val="00B612E2"/>
    <w:rsid w:val="00B614BF"/>
    <w:rsid w:val="00B61530"/>
    <w:rsid w:val="00B618D3"/>
    <w:rsid w:val="00B61CBC"/>
    <w:rsid w:val="00B62DBC"/>
    <w:rsid w:val="00B640F6"/>
    <w:rsid w:val="00B641B9"/>
    <w:rsid w:val="00B6576A"/>
    <w:rsid w:val="00B65900"/>
    <w:rsid w:val="00B65CB4"/>
    <w:rsid w:val="00B660D7"/>
    <w:rsid w:val="00B67576"/>
    <w:rsid w:val="00B67778"/>
    <w:rsid w:val="00B67A17"/>
    <w:rsid w:val="00B67C7C"/>
    <w:rsid w:val="00B70AC2"/>
    <w:rsid w:val="00B70D10"/>
    <w:rsid w:val="00B711A7"/>
    <w:rsid w:val="00B7158C"/>
    <w:rsid w:val="00B7171E"/>
    <w:rsid w:val="00B72102"/>
    <w:rsid w:val="00B732A3"/>
    <w:rsid w:val="00B73BDE"/>
    <w:rsid w:val="00B74234"/>
    <w:rsid w:val="00B7478F"/>
    <w:rsid w:val="00B74798"/>
    <w:rsid w:val="00B74FCE"/>
    <w:rsid w:val="00B751FC"/>
    <w:rsid w:val="00B75794"/>
    <w:rsid w:val="00B757AF"/>
    <w:rsid w:val="00B75E4D"/>
    <w:rsid w:val="00B76437"/>
    <w:rsid w:val="00B76791"/>
    <w:rsid w:val="00B77721"/>
    <w:rsid w:val="00B81441"/>
    <w:rsid w:val="00B814B9"/>
    <w:rsid w:val="00B814BE"/>
    <w:rsid w:val="00B81DF7"/>
    <w:rsid w:val="00B82330"/>
    <w:rsid w:val="00B82993"/>
    <w:rsid w:val="00B829CD"/>
    <w:rsid w:val="00B82D13"/>
    <w:rsid w:val="00B83594"/>
    <w:rsid w:val="00B8431C"/>
    <w:rsid w:val="00B84BBB"/>
    <w:rsid w:val="00B85219"/>
    <w:rsid w:val="00B85B63"/>
    <w:rsid w:val="00B86665"/>
    <w:rsid w:val="00B86ED4"/>
    <w:rsid w:val="00B86FF5"/>
    <w:rsid w:val="00B871C5"/>
    <w:rsid w:val="00B87A0F"/>
    <w:rsid w:val="00B90CFA"/>
    <w:rsid w:val="00B9163D"/>
    <w:rsid w:val="00B91B8E"/>
    <w:rsid w:val="00B92879"/>
    <w:rsid w:val="00B92A89"/>
    <w:rsid w:val="00B92BB5"/>
    <w:rsid w:val="00B934D4"/>
    <w:rsid w:val="00B936B1"/>
    <w:rsid w:val="00B938C8"/>
    <w:rsid w:val="00B94472"/>
    <w:rsid w:val="00B95360"/>
    <w:rsid w:val="00B95CB9"/>
    <w:rsid w:val="00B95E38"/>
    <w:rsid w:val="00B964FB"/>
    <w:rsid w:val="00B96610"/>
    <w:rsid w:val="00B9669B"/>
    <w:rsid w:val="00B9701D"/>
    <w:rsid w:val="00B973A3"/>
    <w:rsid w:val="00BA03BA"/>
    <w:rsid w:val="00BA046F"/>
    <w:rsid w:val="00BA0580"/>
    <w:rsid w:val="00BA081E"/>
    <w:rsid w:val="00BA16A9"/>
    <w:rsid w:val="00BA1E9B"/>
    <w:rsid w:val="00BA2C87"/>
    <w:rsid w:val="00BA3E05"/>
    <w:rsid w:val="00BA4115"/>
    <w:rsid w:val="00BA4ECE"/>
    <w:rsid w:val="00BA4FE3"/>
    <w:rsid w:val="00BA528C"/>
    <w:rsid w:val="00BA533B"/>
    <w:rsid w:val="00BA537D"/>
    <w:rsid w:val="00BA58C1"/>
    <w:rsid w:val="00BA6478"/>
    <w:rsid w:val="00BA6A34"/>
    <w:rsid w:val="00BA6CEE"/>
    <w:rsid w:val="00BA6DB4"/>
    <w:rsid w:val="00BA6F99"/>
    <w:rsid w:val="00BA7417"/>
    <w:rsid w:val="00BA7840"/>
    <w:rsid w:val="00BA7E96"/>
    <w:rsid w:val="00BA7EA9"/>
    <w:rsid w:val="00BB122C"/>
    <w:rsid w:val="00BB2226"/>
    <w:rsid w:val="00BB26C2"/>
    <w:rsid w:val="00BB3085"/>
    <w:rsid w:val="00BB3356"/>
    <w:rsid w:val="00BB4E99"/>
    <w:rsid w:val="00BB51A4"/>
    <w:rsid w:val="00BB5818"/>
    <w:rsid w:val="00BB5824"/>
    <w:rsid w:val="00BB5E37"/>
    <w:rsid w:val="00BB7CD0"/>
    <w:rsid w:val="00BC0387"/>
    <w:rsid w:val="00BC1512"/>
    <w:rsid w:val="00BC1E2C"/>
    <w:rsid w:val="00BC21AB"/>
    <w:rsid w:val="00BC2BE5"/>
    <w:rsid w:val="00BC2EAA"/>
    <w:rsid w:val="00BC36E9"/>
    <w:rsid w:val="00BC3D21"/>
    <w:rsid w:val="00BC3E8B"/>
    <w:rsid w:val="00BC3F15"/>
    <w:rsid w:val="00BC43E0"/>
    <w:rsid w:val="00BC4433"/>
    <w:rsid w:val="00BC5595"/>
    <w:rsid w:val="00BC56E8"/>
    <w:rsid w:val="00BD0278"/>
    <w:rsid w:val="00BD031C"/>
    <w:rsid w:val="00BD29F8"/>
    <w:rsid w:val="00BD2BE8"/>
    <w:rsid w:val="00BD300A"/>
    <w:rsid w:val="00BD3F21"/>
    <w:rsid w:val="00BD413C"/>
    <w:rsid w:val="00BD457F"/>
    <w:rsid w:val="00BD4AB9"/>
    <w:rsid w:val="00BD4DF1"/>
    <w:rsid w:val="00BD59FB"/>
    <w:rsid w:val="00BD6F08"/>
    <w:rsid w:val="00BD7538"/>
    <w:rsid w:val="00BE16C7"/>
    <w:rsid w:val="00BE1FA9"/>
    <w:rsid w:val="00BE2098"/>
    <w:rsid w:val="00BE2835"/>
    <w:rsid w:val="00BE3062"/>
    <w:rsid w:val="00BE406E"/>
    <w:rsid w:val="00BE447E"/>
    <w:rsid w:val="00BE4692"/>
    <w:rsid w:val="00BE4EBF"/>
    <w:rsid w:val="00BE5DEB"/>
    <w:rsid w:val="00BE66E5"/>
    <w:rsid w:val="00BE7780"/>
    <w:rsid w:val="00BE7DA9"/>
    <w:rsid w:val="00BE7E11"/>
    <w:rsid w:val="00BF04B6"/>
    <w:rsid w:val="00BF0C66"/>
    <w:rsid w:val="00BF1147"/>
    <w:rsid w:val="00BF1381"/>
    <w:rsid w:val="00BF34BF"/>
    <w:rsid w:val="00BF39B1"/>
    <w:rsid w:val="00BF3C9B"/>
    <w:rsid w:val="00BF3F72"/>
    <w:rsid w:val="00BF64CC"/>
    <w:rsid w:val="00BF74E7"/>
    <w:rsid w:val="00BF7824"/>
    <w:rsid w:val="00C002C1"/>
    <w:rsid w:val="00C00568"/>
    <w:rsid w:val="00C00916"/>
    <w:rsid w:val="00C00D40"/>
    <w:rsid w:val="00C012CA"/>
    <w:rsid w:val="00C028AA"/>
    <w:rsid w:val="00C02E04"/>
    <w:rsid w:val="00C03FCE"/>
    <w:rsid w:val="00C04A03"/>
    <w:rsid w:val="00C065A3"/>
    <w:rsid w:val="00C06910"/>
    <w:rsid w:val="00C06D46"/>
    <w:rsid w:val="00C06E65"/>
    <w:rsid w:val="00C07303"/>
    <w:rsid w:val="00C07A14"/>
    <w:rsid w:val="00C1016C"/>
    <w:rsid w:val="00C102AF"/>
    <w:rsid w:val="00C104E1"/>
    <w:rsid w:val="00C11604"/>
    <w:rsid w:val="00C11D8A"/>
    <w:rsid w:val="00C11DC9"/>
    <w:rsid w:val="00C11E73"/>
    <w:rsid w:val="00C12521"/>
    <w:rsid w:val="00C127E7"/>
    <w:rsid w:val="00C13D0D"/>
    <w:rsid w:val="00C13E94"/>
    <w:rsid w:val="00C14917"/>
    <w:rsid w:val="00C14AAD"/>
    <w:rsid w:val="00C14E86"/>
    <w:rsid w:val="00C15ED2"/>
    <w:rsid w:val="00C16AA9"/>
    <w:rsid w:val="00C17EDD"/>
    <w:rsid w:val="00C2198B"/>
    <w:rsid w:val="00C21E96"/>
    <w:rsid w:val="00C220CD"/>
    <w:rsid w:val="00C229D3"/>
    <w:rsid w:val="00C23A44"/>
    <w:rsid w:val="00C23E39"/>
    <w:rsid w:val="00C2418B"/>
    <w:rsid w:val="00C24979"/>
    <w:rsid w:val="00C250AB"/>
    <w:rsid w:val="00C25303"/>
    <w:rsid w:val="00C259B1"/>
    <w:rsid w:val="00C2684A"/>
    <w:rsid w:val="00C26CB9"/>
    <w:rsid w:val="00C275E9"/>
    <w:rsid w:val="00C301F3"/>
    <w:rsid w:val="00C30950"/>
    <w:rsid w:val="00C3173A"/>
    <w:rsid w:val="00C31D7F"/>
    <w:rsid w:val="00C322EF"/>
    <w:rsid w:val="00C32DD8"/>
    <w:rsid w:val="00C330AF"/>
    <w:rsid w:val="00C3379F"/>
    <w:rsid w:val="00C33A89"/>
    <w:rsid w:val="00C33D59"/>
    <w:rsid w:val="00C34394"/>
    <w:rsid w:val="00C346D5"/>
    <w:rsid w:val="00C34B12"/>
    <w:rsid w:val="00C34B8B"/>
    <w:rsid w:val="00C3549B"/>
    <w:rsid w:val="00C35C99"/>
    <w:rsid w:val="00C36EB1"/>
    <w:rsid w:val="00C373D7"/>
    <w:rsid w:val="00C40595"/>
    <w:rsid w:val="00C407E8"/>
    <w:rsid w:val="00C41365"/>
    <w:rsid w:val="00C41487"/>
    <w:rsid w:val="00C41B66"/>
    <w:rsid w:val="00C42BDF"/>
    <w:rsid w:val="00C42C0D"/>
    <w:rsid w:val="00C43176"/>
    <w:rsid w:val="00C43189"/>
    <w:rsid w:val="00C432B4"/>
    <w:rsid w:val="00C437BB"/>
    <w:rsid w:val="00C438A6"/>
    <w:rsid w:val="00C43CDF"/>
    <w:rsid w:val="00C4490C"/>
    <w:rsid w:val="00C454EA"/>
    <w:rsid w:val="00C45609"/>
    <w:rsid w:val="00C468BB"/>
    <w:rsid w:val="00C46A39"/>
    <w:rsid w:val="00C475DC"/>
    <w:rsid w:val="00C4783A"/>
    <w:rsid w:val="00C5016D"/>
    <w:rsid w:val="00C5062C"/>
    <w:rsid w:val="00C5096E"/>
    <w:rsid w:val="00C511DA"/>
    <w:rsid w:val="00C511FD"/>
    <w:rsid w:val="00C522F1"/>
    <w:rsid w:val="00C5290E"/>
    <w:rsid w:val="00C530DB"/>
    <w:rsid w:val="00C5315E"/>
    <w:rsid w:val="00C536C8"/>
    <w:rsid w:val="00C53C68"/>
    <w:rsid w:val="00C540F2"/>
    <w:rsid w:val="00C545E7"/>
    <w:rsid w:val="00C55145"/>
    <w:rsid w:val="00C556F4"/>
    <w:rsid w:val="00C55CEC"/>
    <w:rsid w:val="00C56462"/>
    <w:rsid w:val="00C5686C"/>
    <w:rsid w:val="00C57B80"/>
    <w:rsid w:val="00C57F51"/>
    <w:rsid w:val="00C6101B"/>
    <w:rsid w:val="00C61576"/>
    <w:rsid w:val="00C62386"/>
    <w:rsid w:val="00C62871"/>
    <w:rsid w:val="00C63C91"/>
    <w:rsid w:val="00C63D59"/>
    <w:rsid w:val="00C6436A"/>
    <w:rsid w:val="00C6457A"/>
    <w:rsid w:val="00C6512B"/>
    <w:rsid w:val="00C651D3"/>
    <w:rsid w:val="00C65D82"/>
    <w:rsid w:val="00C663E9"/>
    <w:rsid w:val="00C669FB"/>
    <w:rsid w:val="00C66DCF"/>
    <w:rsid w:val="00C67097"/>
    <w:rsid w:val="00C67259"/>
    <w:rsid w:val="00C70551"/>
    <w:rsid w:val="00C705D3"/>
    <w:rsid w:val="00C70CE9"/>
    <w:rsid w:val="00C7135B"/>
    <w:rsid w:val="00C71511"/>
    <w:rsid w:val="00C71DA2"/>
    <w:rsid w:val="00C73BD6"/>
    <w:rsid w:val="00C73FAC"/>
    <w:rsid w:val="00C74573"/>
    <w:rsid w:val="00C75127"/>
    <w:rsid w:val="00C75B60"/>
    <w:rsid w:val="00C760E2"/>
    <w:rsid w:val="00C76AB1"/>
    <w:rsid w:val="00C77251"/>
    <w:rsid w:val="00C77B35"/>
    <w:rsid w:val="00C77F4F"/>
    <w:rsid w:val="00C800D2"/>
    <w:rsid w:val="00C80328"/>
    <w:rsid w:val="00C806EC"/>
    <w:rsid w:val="00C80CB1"/>
    <w:rsid w:val="00C818E5"/>
    <w:rsid w:val="00C8197D"/>
    <w:rsid w:val="00C82265"/>
    <w:rsid w:val="00C82343"/>
    <w:rsid w:val="00C82B6A"/>
    <w:rsid w:val="00C83312"/>
    <w:rsid w:val="00C8433F"/>
    <w:rsid w:val="00C84C97"/>
    <w:rsid w:val="00C85184"/>
    <w:rsid w:val="00C85367"/>
    <w:rsid w:val="00C85571"/>
    <w:rsid w:val="00C8678B"/>
    <w:rsid w:val="00C86C66"/>
    <w:rsid w:val="00C878AF"/>
    <w:rsid w:val="00C879DE"/>
    <w:rsid w:val="00C9008A"/>
    <w:rsid w:val="00C90324"/>
    <w:rsid w:val="00C90454"/>
    <w:rsid w:val="00C90A5B"/>
    <w:rsid w:val="00C915D5"/>
    <w:rsid w:val="00C918CA"/>
    <w:rsid w:val="00C91A5E"/>
    <w:rsid w:val="00C92329"/>
    <w:rsid w:val="00C924C9"/>
    <w:rsid w:val="00C92D37"/>
    <w:rsid w:val="00C935B0"/>
    <w:rsid w:val="00C93DB0"/>
    <w:rsid w:val="00C955AF"/>
    <w:rsid w:val="00C9675B"/>
    <w:rsid w:val="00C967AD"/>
    <w:rsid w:val="00C96923"/>
    <w:rsid w:val="00C969CF"/>
    <w:rsid w:val="00C96A4A"/>
    <w:rsid w:val="00C9791D"/>
    <w:rsid w:val="00C97B4C"/>
    <w:rsid w:val="00C97CB6"/>
    <w:rsid w:val="00C97CF2"/>
    <w:rsid w:val="00C97D03"/>
    <w:rsid w:val="00CA0038"/>
    <w:rsid w:val="00CA0D30"/>
    <w:rsid w:val="00CA210F"/>
    <w:rsid w:val="00CA3430"/>
    <w:rsid w:val="00CA3CEA"/>
    <w:rsid w:val="00CA3F36"/>
    <w:rsid w:val="00CA3F3B"/>
    <w:rsid w:val="00CA43D5"/>
    <w:rsid w:val="00CA456E"/>
    <w:rsid w:val="00CA45F3"/>
    <w:rsid w:val="00CA5B42"/>
    <w:rsid w:val="00CA6398"/>
    <w:rsid w:val="00CA674E"/>
    <w:rsid w:val="00CA6C86"/>
    <w:rsid w:val="00CA705E"/>
    <w:rsid w:val="00CA7614"/>
    <w:rsid w:val="00CA7B17"/>
    <w:rsid w:val="00CB02FA"/>
    <w:rsid w:val="00CB0C07"/>
    <w:rsid w:val="00CB0C66"/>
    <w:rsid w:val="00CB1F54"/>
    <w:rsid w:val="00CB2544"/>
    <w:rsid w:val="00CB28F5"/>
    <w:rsid w:val="00CB2B91"/>
    <w:rsid w:val="00CB2BA3"/>
    <w:rsid w:val="00CB314E"/>
    <w:rsid w:val="00CB3496"/>
    <w:rsid w:val="00CB35DE"/>
    <w:rsid w:val="00CB590A"/>
    <w:rsid w:val="00CB5EFE"/>
    <w:rsid w:val="00CB6414"/>
    <w:rsid w:val="00CB6E6F"/>
    <w:rsid w:val="00CB7D46"/>
    <w:rsid w:val="00CC0792"/>
    <w:rsid w:val="00CC0C17"/>
    <w:rsid w:val="00CC0F55"/>
    <w:rsid w:val="00CC1933"/>
    <w:rsid w:val="00CC24EC"/>
    <w:rsid w:val="00CC2A1C"/>
    <w:rsid w:val="00CC2E60"/>
    <w:rsid w:val="00CC300E"/>
    <w:rsid w:val="00CC3860"/>
    <w:rsid w:val="00CC4219"/>
    <w:rsid w:val="00CC4DC3"/>
    <w:rsid w:val="00CC517B"/>
    <w:rsid w:val="00CC6345"/>
    <w:rsid w:val="00CC726D"/>
    <w:rsid w:val="00CD10F9"/>
    <w:rsid w:val="00CD24EE"/>
    <w:rsid w:val="00CD26F5"/>
    <w:rsid w:val="00CD2962"/>
    <w:rsid w:val="00CD2FA9"/>
    <w:rsid w:val="00CD30A7"/>
    <w:rsid w:val="00CD494E"/>
    <w:rsid w:val="00CD4BC5"/>
    <w:rsid w:val="00CD5936"/>
    <w:rsid w:val="00CD5B0D"/>
    <w:rsid w:val="00CD72F4"/>
    <w:rsid w:val="00CE045D"/>
    <w:rsid w:val="00CE08C2"/>
    <w:rsid w:val="00CE1182"/>
    <w:rsid w:val="00CE1BCF"/>
    <w:rsid w:val="00CE1E79"/>
    <w:rsid w:val="00CE1EEC"/>
    <w:rsid w:val="00CE1F05"/>
    <w:rsid w:val="00CE1F2E"/>
    <w:rsid w:val="00CE22AC"/>
    <w:rsid w:val="00CE24A0"/>
    <w:rsid w:val="00CE293F"/>
    <w:rsid w:val="00CE2BF5"/>
    <w:rsid w:val="00CE40C3"/>
    <w:rsid w:val="00CE41FE"/>
    <w:rsid w:val="00CE4FA6"/>
    <w:rsid w:val="00CE5521"/>
    <w:rsid w:val="00CE59A0"/>
    <w:rsid w:val="00CE5A1E"/>
    <w:rsid w:val="00CE7258"/>
    <w:rsid w:val="00CF04E2"/>
    <w:rsid w:val="00CF064A"/>
    <w:rsid w:val="00CF0744"/>
    <w:rsid w:val="00CF118C"/>
    <w:rsid w:val="00CF16D5"/>
    <w:rsid w:val="00CF1872"/>
    <w:rsid w:val="00CF2E82"/>
    <w:rsid w:val="00CF3FA0"/>
    <w:rsid w:val="00CF4528"/>
    <w:rsid w:val="00CF48BE"/>
    <w:rsid w:val="00CF4C53"/>
    <w:rsid w:val="00CF4EDC"/>
    <w:rsid w:val="00CF50D1"/>
    <w:rsid w:val="00CF589E"/>
    <w:rsid w:val="00CF5A51"/>
    <w:rsid w:val="00CF5DEC"/>
    <w:rsid w:val="00CF6BFE"/>
    <w:rsid w:val="00CF7B76"/>
    <w:rsid w:val="00D0137A"/>
    <w:rsid w:val="00D016BF"/>
    <w:rsid w:val="00D01CA2"/>
    <w:rsid w:val="00D01EF0"/>
    <w:rsid w:val="00D021D5"/>
    <w:rsid w:val="00D0269F"/>
    <w:rsid w:val="00D02BA2"/>
    <w:rsid w:val="00D032AD"/>
    <w:rsid w:val="00D0382D"/>
    <w:rsid w:val="00D04251"/>
    <w:rsid w:val="00D04AD6"/>
    <w:rsid w:val="00D04C9C"/>
    <w:rsid w:val="00D05636"/>
    <w:rsid w:val="00D058E9"/>
    <w:rsid w:val="00D05975"/>
    <w:rsid w:val="00D05EBB"/>
    <w:rsid w:val="00D06155"/>
    <w:rsid w:val="00D06173"/>
    <w:rsid w:val="00D0685F"/>
    <w:rsid w:val="00D07057"/>
    <w:rsid w:val="00D073CD"/>
    <w:rsid w:val="00D1031B"/>
    <w:rsid w:val="00D1090A"/>
    <w:rsid w:val="00D10AA1"/>
    <w:rsid w:val="00D10F36"/>
    <w:rsid w:val="00D1231E"/>
    <w:rsid w:val="00D133A0"/>
    <w:rsid w:val="00D13AF3"/>
    <w:rsid w:val="00D13E84"/>
    <w:rsid w:val="00D1426B"/>
    <w:rsid w:val="00D14409"/>
    <w:rsid w:val="00D15283"/>
    <w:rsid w:val="00D1649C"/>
    <w:rsid w:val="00D16C8D"/>
    <w:rsid w:val="00D17AD8"/>
    <w:rsid w:val="00D200B0"/>
    <w:rsid w:val="00D210E3"/>
    <w:rsid w:val="00D21E92"/>
    <w:rsid w:val="00D220FA"/>
    <w:rsid w:val="00D233B6"/>
    <w:rsid w:val="00D239AE"/>
    <w:rsid w:val="00D23C18"/>
    <w:rsid w:val="00D24A70"/>
    <w:rsid w:val="00D24E11"/>
    <w:rsid w:val="00D2543F"/>
    <w:rsid w:val="00D25D55"/>
    <w:rsid w:val="00D2616E"/>
    <w:rsid w:val="00D27328"/>
    <w:rsid w:val="00D303BB"/>
    <w:rsid w:val="00D305AF"/>
    <w:rsid w:val="00D30639"/>
    <w:rsid w:val="00D30B1C"/>
    <w:rsid w:val="00D31274"/>
    <w:rsid w:val="00D31E03"/>
    <w:rsid w:val="00D31E5B"/>
    <w:rsid w:val="00D3217D"/>
    <w:rsid w:val="00D32266"/>
    <w:rsid w:val="00D32868"/>
    <w:rsid w:val="00D32AF8"/>
    <w:rsid w:val="00D34498"/>
    <w:rsid w:val="00D345A1"/>
    <w:rsid w:val="00D34D49"/>
    <w:rsid w:val="00D35F0F"/>
    <w:rsid w:val="00D35F11"/>
    <w:rsid w:val="00D37DD2"/>
    <w:rsid w:val="00D400BE"/>
    <w:rsid w:val="00D41611"/>
    <w:rsid w:val="00D41C24"/>
    <w:rsid w:val="00D42864"/>
    <w:rsid w:val="00D431BE"/>
    <w:rsid w:val="00D43381"/>
    <w:rsid w:val="00D43482"/>
    <w:rsid w:val="00D43E9C"/>
    <w:rsid w:val="00D44658"/>
    <w:rsid w:val="00D44D13"/>
    <w:rsid w:val="00D46038"/>
    <w:rsid w:val="00D460FC"/>
    <w:rsid w:val="00D46890"/>
    <w:rsid w:val="00D46E84"/>
    <w:rsid w:val="00D47D33"/>
    <w:rsid w:val="00D50016"/>
    <w:rsid w:val="00D5122C"/>
    <w:rsid w:val="00D51D37"/>
    <w:rsid w:val="00D522EC"/>
    <w:rsid w:val="00D52387"/>
    <w:rsid w:val="00D525A7"/>
    <w:rsid w:val="00D53A5F"/>
    <w:rsid w:val="00D53C68"/>
    <w:rsid w:val="00D54BF6"/>
    <w:rsid w:val="00D55134"/>
    <w:rsid w:val="00D551A9"/>
    <w:rsid w:val="00D55CE6"/>
    <w:rsid w:val="00D562F9"/>
    <w:rsid w:val="00D5683B"/>
    <w:rsid w:val="00D56C83"/>
    <w:rsid w:val="00D56D38"/>
    <w:rsid w:val="00D56FA9"/>
    <w:rsid w:val="00D57AA1"/>
    <w:rsid w:val="00D601D1"/>
    <w:rsid w:val="00D60855"/>
    <w:rsid w:val="00D6096D"/>
    <w:rsid w:val="00D611E6"/>
    <w:rsid w:val="00D6164A"/>
    <w:rsid w:val="00D62F52"/>
    <w:rsid w:val="00D63124"/>
    <w:rsid w:val="00D636D0"/>
    <w:rsid w:val="00D642D2"/>
    <w:rsid w:val="00D644DC"/>
    <w:rsid w:val="00D6512C"/>
    <w:rsid w:val="00D6558C"/>
    <w:rsid w:val="00D65BF7"/>
    <w:rsid w:val="00D666A5"/>
    <w:rsid w:val="00D66B07"/>
    <w:rsid w:val="00D6784B"/>
    <w:rsid w:val="00D70161"/>
    <w:rsid w:val="00D705DB"/>
    <w:rsid w:val="00D7151C"/>
    <w:rsid w:val="00D7157E"/>
    <w:rsid w:val="00D71BBB"/>
    <w:rsid w:val="00D71CA7"/>
    <w:rsid w:val="00D73B22"/>
    <w:rsid w:val="00D73CA0"/>
    <w:rsid w:val="00D7453E"/>
    <w:rsid w:val="00D747B5"/>
    <w:rsid w:val="00D75282"/>
    <w:rsid w:val="00D75388"/>
    <w:rsid w:val="00D75B2D"/>
    <w:rsid w:val="00D75B4E"/>
    <w:rsid w:val="00D76003"/>
    <w:rsid w:val="00D76793"/>
    <w:rsid w:val="00D76798"/>
    <w:rsid w:val="00D767E0"/>
    <w:rsid w:val="00D7697E"/>
    <w:rsid w:val="00D76CC7"/>
    <w:rsid w:val="00D779ED"/>
    <w:rsid w:val="00D77E42"/>
    <w:rsid w:val="00D80AD1"/>
    <w:rsid w:val="00D8130B"/>
    <w:rsid w:val="00D81634"/>
    <w:rsid w:val="00D81817"/>
    <w:rsid w:val="00D81CFA"/>
    <w:rsid w:val="00D83EB5"/>
    <w:rsid w:val="00D845F9"/>
    <w:rsid w:val="00D84A8A"/>
    <w:rsid w:val="00D84C24"/>
    <w:rsid w:val="00D84E08"/>
    <w:rsid w:val="00D85090"/>
    <w:rsid w:val="00D8584B"/>
    <w:rsid w:val="00D8588C"/>
    <w:rsid w:val="00D860DF"/>
    <w:rsid w:val="00D8649D"/>
    <w:rsid w:val="00D8667D"/>
    <w:rsid w:val="00D86821"/>
    <w:rsid w:val="00D86861"/>
    <w:rsid w:val="00D87085"/>
    <w:rsid w:val="00D876D8"/>
    <w:rsid w:val="00D8779C"/>
    <w:rsid w:val="00D8787B"/>
    <w:rsid w:val="00D8797F"/>
    <w:rsid w:val="00D90B56"/>
    <w:rsid w:val="00D90C74"/>
    <w:rsid w:val="00D926A2"/>
    <w:rsid w:val="00D94054"/>
    <w:rsid w:val="00D95862"/>
    <w:rsid w:val="00D95D1F"/>
    <w:rsid w:val="00D96B42"/>
    <w:rsid w:val="00D975C3"/>
    <w:rsid w:val="00DA01DD"/>
    <w:rsid w:val="00DA066C"/>
    <w:rsid w:val="00DA1497"/>
    <w:rsid w:val="00DA225C"/>
    <w:rsid w:val="00DA492D"/>
    <w:rsid w:val="00DA49C5"/>
    <w:rsid w:val="00DA4F1B"/>
    <w:rsid w:val="00DA525A"/>
    <w:rsid w:val="00DA64F6"/>
    <w:rsid w:val="00DA6B19"/>
    <w:rsid w:val="00DA788B"/>
    <w:rsid w:val="00DA7F3D"/>
    <w:rsid w:val="00DB0319"/>
    <w:rsid w:val="00DB0B06"/>
    <w:rsid w:val="00DB1534"/>
    <w:rsid w:val="00DB18AF"/>
    <w:rsid w:val="00DB1DBE"/>
    <w:rsid w:val="00DB2139"/>
    <w:rsid w:val="00DB23BF"/>
    <w:rsid w:val="00DB288F"/>
    <w:rsid w:val="00DB2DE7"/>
    <w:rsid w:val="00DB344C"/>
    <w:rsid w:val="00DB34A0"/>
    <w:rsid w:val="00DB4091"/>
    <w:rsid w:val="00DB40E6"/>
    <w:rsid w:val="00DB430A"/>
    <w:rsid w:val="00DB64BC"/>
    <w:rsid w:val="00DB66ED"/>
    <w:rsid w:val="00DB6806"/>
    <w:rsid w:val="00DB68B6"/>
    <w:rsid w:val="00DB6D3D"/>
    <w:rsid w:val="00DB6DA9"/>
    <w:rsid w:val="00DB7089"/>
    <w:rsid w:val="00DB7168"/>
    <w:rsid w:val="00DB7CDB"/>
    <w:rsid w:val="00DB7DFF"/>
    <w:rsid w:val="00DC0244"/>
    <w:rsid w:val="00DC05AA"/>
    <w:rsid w:val="00DC0D5C"/>
    <w:rsid w:val="00DC25BF"/>
    <w:rsid w:val="00DC287E"/>
    <w:rsid w:val="00DC3585"/>
    <w:rsid w:val="00DC36DB"/>
    <w:rsid w:val="00DC3EB0"/>
    <w:rsid w:val="00DC3F81"/>
    <w:rsid w:val="00DC4B9D"/>
    <w:rsid w:val="00DC4CCF"/>
    <w:rsid w:val="00DC5E91"/>
    <w:rsid w:val="00DC61CE"/>
    <w:rsid w:val="00DC78AF"/>
    <w:rsid w:val="00DD1CDF"/>
    <w:rsid w:val="00DD1E87"/>
    <w:rsid w:val="00DD219E"/>
    <w:rsid w:val="00DD2443"/>
    <w:rsid w:val="00DD365A"/>
    <w:rsid w:val="00DD3971"/>
    <w:rsid w:val="00DD3B8A"/>
    <w:rsid w:val="00DD3E4F"/>
    <w:rsid w:val="00DD49FC"/>
    <w:rsid w:val="00DD4ABF"/>
    <w:rsid w:val="00DD4D6B"/>
    <w:rsid w:val="00DD4F2A"/>
    <w:rsid w:val="00DD4FDB"/>
    <w:rsid w:val="00DD56E1"/>
    <w:rsid w:val="00DD596C"/>
    <w:rsid w:val="00DD5A03"/>
    <w:rsid w:val="00DD5C2D"/>
    <w:rsid w:val="00DD6048"/>
    <w:rsid w:val="00DD7B07"/>
    <w:rsid w:val="00DE196E"/>
    <w:rsid w:val="00DE200C"/>
    <w:rsid w:val="00DE2864"/>
    <w:rsid w:val="00DE287D"/>
    <w:rsid w:val="00DE296C"/>
    <w:rsid w:val="00DE323F"/>
    <w:rsid w:val="00DE39FA"/>
    <w:rsid w:val="00DE47A2"/>
    <w:rsid w:val="00DE51E4"/>
    <w:rsid w:val="00DE5742"/>
    <w:rsid w:val="00DE5A13"/>
    <w:rsid w:val="00DE5A23"/>
    <w:rsid w:val="00DE644B"/>
    <w:rsid w:val="00DE7525"/>
    <w:rsid w:val="00DF025E"/>
    <w:rsid w:val="00DF0472"/>
    <w:rsid w:val="00DF0E24"/>
    <w:rsid w:val="00DF1893"/>
    <w:rsid w:val="00DF2B82"/>
    <w:rsid w:val="00DF3051"/>
    <w:rsid w:val="00DF3B8C"/>
    <w:rsid w:val="00DF3F3F"/>
    <w:rsid w:val="00DF573B"/>
    <w:rsid w:val="00DF616A"/>
    <w:rsid w:val="00DF6384"/>
    <w:rsid w:val="00DF6587"/>
    <w:rsid w:val="00DF65F4"/>
    <w:rsid w:val="00DF66D9"/>
    <w:rsid w:val="00DF7079"/>
    <w:rsid w:val="00DF7322"/>
    <w:rsid w:val="00DF7C9A"/>
    <w:rsid w:val="00E00B53"/>
    <w:rsid w:val="00E01958"/>
    <w:rsid w:val="00E03A9A"/>
    <w:rsid w:val="00E03E97"/>
    <w:rsid w:val="00E049BA"/>
    <w:rsid w:val="00E04AD4"/>
    <w:rsid w:val="00E04C55"/>
    <w:rsid w:val="00E0508E"/>
    <w:rsid w:val="00E05C5B"/>
    <w:rsid w:val="00E0647C"/>
    <w:rsid w:val="00E06D43"/>
    <w:rsid w:val="00E078D2"/>
    <w:rsid w:val="00E07E9D"/>
    <w:rsid w:val="00E102CC"/>
    <w:rsid w:val="00E10BDB"/>
    <w:rsid w:val="00E1117F"/>
    <w:rsid w:val="00E1195F"/>
    <w:rsid w:val="00E119B8"/>
    <w:rsid w:val="00E1200E"/>
    <w:rsid w:val="00E1275F"/>
    <w:rsid w:val="00E12F86"/>
    <w:rsid w:val="00E14AC2"/>
    <w:rsid w:val="00E151BB"/>
    <w:rsid w:val="00E15392"/>
    <w:rsid w:val="00E155A2"/>
    <w:rsid w:val="00E155F7"/>
    <w:rsid w:val="00E15F69"/>
    <w:rsid w:val="00E170CE"/>
    <w:rsid w:val="00E171C5"/>
    <w:rsid w:val="00E1763F"/>
    <w:rsid w:val="00E17F9D"/>
    <w:rsid w:val="00E20201"/>
    <w:rsid w:val="00E21350"/>
    <w:rsid w:val="00E21B66"/>
    <w:rsid w:val="00E21D04"/>
    <w:rsid w:val="00E22C0F"/>
    <w:rsid w:val="00E2399A"/>
    <w:rsid w:val="00E23E90"/>
    <w:rsid w:val="00E24024"/>
    <w:rsid w:val="00E249B2"/>
    <w:rsid w:val="00E24DB6"/>
    <w:rsid w:val="00E2524A"/>
    <w:rsid w:val="00E25321"/>
    <w:rsid w:val="00E25AAB"/>
    <w:rsid w:val="00E26431"/>
    <w:rsid w:val="00E26D08"/>
    <w:rsid w:val="00E27045"/>
    <w:rsid w:val="00E273D9"/>
    <w:rsid w:val="00E277ED"/>
    <w:rsid w:val="00E303DC"/>
    <w:rsid w:val="00E30D39"/>
    <w:rsid w:val="00E3149E"/>
    <w:rsid w:val="00E3185A"/>
    <w:rsid w:val="00E32199"/>
    <w:rsid w:val="00E3220D"/>
    <w:rsid w:val="00E3281E"/>
    <w:rsid w:val="00E32AF3"/>
    <w:rsid w:val="00E33A1C"/>
    <w:rsid w:val="00E343A7"/>
    <w:rsid w:val="00E345E6"/>
    <w:rsid w:val="00E34777"/>
    <w:rsid w:val="00E354EE"/>
    <w:rsid w:val="00E35F69"/>
    <w:rsid w:val="00E3630A"/>
    <w:rsid w:val="00E367E9"/>
    <w:rsid w:val="00E36E45"/>
    <w:rsid w:val="00E376ED"/>
    <w:rsid w:val="00E40B95"/>
    <w:rsid w:val="00E40F00"/>
    <w:rsid w:val="00E41826"/>
    <w:rsid w:val="00E427D3"/>
    <w:rsid w:val="00E42990"/>
    <w:rsid w:val="00E42B21"/>
    <w:rsid w:val="00E42C0F"/>
    <w:rsid w:val="00E430CE"/>
    <w:rsid w:val="00E4316A"/>
    <w:rsid w:val="00E43B0D"/>
    <w:rsid w:val="00E4563C"/>
    <w:rsid w:val="00E459D7"/>
    <w:rsid w:val="00E47294"/>
    <w:rsid w:val="00E4745C"/>
    <w:rsid w:val="00E47E3E"/>
    <w:rsid w:val="00E5112A"/>
    <w:rsid w:val="00E514E3"/>
    <w:rsid w:val="00E5181B"/>
    <w:rsid w:val="00E51F16"/>
    <w:rsid w:val="00E526BE"/>
    <w:rsid w:val="00E53475"/>
    <w:rsid w:val="00E54700"/>
    <w:rsid w:val="00E548F5"/>
    <w:rsid w:val="00E54956"/>
    <w:rsid w:val="00E54B2C"/>
    <w:rsid w:val="00E54C34"/>
    <w:rsid w:val="00E54FD2"/>
    <w:rsid w:val="00E572A3"/>
    <w:rsid w:val="00E577E1"/>
    <w:rsid w:val="00E57FF9"/>
    <w:rsid w:val="00E60206"/>
    <w:rsid w:val="00E60B7B"/>
    <w:rsid w:val="00E62533"/>
    <w:rsid w:val="00E6328F"/>
    <w:rsid w:val="00E6342D"/>
    <w:rsid w:val="00E63494"/>
    <w:rsid w:val="00E6364B"/>
    <w:rsid w:val="00E63D30"/>
    <w:rsid w:val="00E64146"/>
    <w:rsid w:val="00E642B5"/>
    <w:rsid w:val="00E6454A"/>
    <w:rsid w:val="00E6485D"/>
    <w:rsid w:val="00E64FB6"/>
    <w:rsid w:val="00E65399"/>
    <w:rsid w:val="00E6543B"/>
    <w:rsid w:val="00E6597B"/>
    <w:rsid w:val="00E65B43"/>
    <w:rsid w:val="00E65E38"/>
    <w:rsid w:val="00E65F7E"/>
    <w:rsid w:val="00E6617E"/>
    <w:rsid w:val="00E6637C"/>
    <w:rsid w:val="00E669D4"/>
    <w:rsid w:val="00E66A6F"/>
    <w:rsid w:val="00E66B9A"/>
    <w:rsid w:val="00E66D5E"/>
    <w:rsid w:val="00E66E6E"/>
    <w:rsid w:val="00E67027"/>
    <w:rsid w:val="00E673A0"/>
    <w:rsid w:val="00E679B0"/>
    <w:rsid w:val="00E70E68"/>
    <w:rsid w:val="00E7174B"/>
    <w:rsid w:val="00E71BBB"/>
    <w:rsid w:val="00E71C61"/>
    <w:rsid w:val="00E72039"/>
    <w:rsid w:val="00E7268B"/>
    <w:rsid w:val="00E726A6"/>
    <w:rsid w:val="00E72BB2"/>
    <w:rsid w:val="00E7319F"/>
    <w:rsid w:val="00E73815"/>
    <w:rsid w:val="00E740C3"/>
    <w:rsid w:val="00E746CB"/>
    <w:rsid w:val="00E74A7F"/>
    <w:rsid w:val="00E757D6"/>
    <w:rsid w:val="00E75B69"/>
    <w:rsid w:val="00E75E39"/>
    <w:rsid w:val="00E764DB"/>
    <w:rsid w:val="00E765AC"/>
    <w:rsid w:val="00E81B99"/>
    <w:rsid w:val="00E81E0F"/>
    <w:rsid w:val="00E8255F"/>
    <w:rsid w:val="00E829F6"/>
    <w:rsid w:val="00E83179"/>
    <w:rsid w:val="00E837DE"/>
    <w:rsid w:val="00E83BE9"/>
    <w:rsid w:val="00E83C6D"/>
    <w:rsid w:val="00E850A2"/>
    <w:rsid w:val="00E85851"/>
    <w:rsid w:val="00E85CED"/>
    <w:rsid w:val="00E868DE"/>
    <w:rsid w:val="00E92042"/>
    <w:rsid w:val="00E924E7"/>
    <w:rsid w:val="00E92997"/>
    <w:rsid w:val="00E9320A"/>
    <w:rsid w:val="00E93798"/>
    <w:rsid w:val="00E95017"/>
    <w:rsid w:val="00E95148"/>
    <w:rsid w:val="00E951AC"/>
    <w:rsid w:val="00E95973"/>
    <w:rsid w:val="00E95DEC"/>
    <w:rsid w:val="00E96C8B"/>
    <w:rsid w:val="00E970DD"/>
    <w:rsid w:val="00E9734D"/>
    <w:rsid w:val="00E977D0"/>
    <w:rsid w:val="00E978F2"/>
    <w:rsid w:val="00EA080C"/>
    <w:rsid w:val="00EA1A29"/>
    <w:rsid w:val="00EA1D3D"/>
    <w:rsid w:val="00EA1E8B"/>
    <w:rsid w:val="00EA48A6"/>
    <w:rsid w:val="00EA5091"/>
    <w:rsid w:val="00EA74B1"/>
    <w:rsid w:val="00EB1637"/>
    <w:rsid w:val="00EB19DC"/>
    <w:rsid w:val="00EB21C5"/>
    <w:rsid w:val="00EB2C7F"/>
    <w:rsid w:val="00EB304A"/>
    <w:rsid w:val="00EB3DFB"/>
    <w:rsid w:val="00EB4137"/>
    <w:rsid w:val="00EB42F6"/>
    <w:rsid w:val="00EB452E"/>
    <w:rsid w:val="00EB47F3"/>
    <w:rsid w:val="00EB4A9D"/>
    <w:rsid w:val="00EB4D6F"/>
    <w:rsid w:val="00EB5CA4"/>
    <w:rsid w:val="00EB6575"/>
    <w:rsid w:val="00EB66EB"/>
    <w:rsid w:val="00EB6B73"/>
    <w:rsid w:val="00EB6D7B"/>
    <w:rsid w:val="00EB6E31"/>
    <w:rsid w:val="00EB702D"/>
    <w:rsid w:val="00EB778C"/>
    <w:rsid w:val="00EB7A36"/>
    <w:rsid w:val="00EC1015"/>
    <w:rsid w:val="00EC136B"/>
    <w:rsid w:val="00EC1AC4"/>
    <w:rsid w:val="00EC1F4D"/>
    <w:rsid w:val="00EC21D3"/>
    <w:rsid w:val="00EC2C0B"/>
    <w:rsid w:val="00EC2C1B"/>
    <w:rsid w:val="00EC300D"/>
    <w:rsid w:val="00EC36C9"/>
    <w:rsid w:val="00EC3A7F"/>
    <w:rsid w:val="00EC4875"/>
    <w:rsid w:val="00EC4BFB"/>
    <w:rsid w:val="00EC53F8"/>
    <w:rsid w:val="00EC5834"/>
    <w:rsid w:val="00EC5D54"/>
    <w:rsid w:val="00EC6271"/>
    <w:rsid w:val="00EC7515"/>
    <w:rsid w:val="00ED0101"/>
    <w:rsid w:val="00ED0144"/>
    <w:rsid w:val="00ED0410"/>
    <w:rsid w:val="00ED0612"/>
    <w:rsid w:val="00ED10C2"/>
    <w:rsid w:val="00ED1983"/>
    <w:rsid w:val="00ED1DF3"/>
    <w:rsid w:val="00ED250E"/>
    <w:rsid w:val="00ED2BD9"/>
    <w:rsid w:val="00ED35C9"/>
    <w:rsid w:val="00ED3822"/>
    <w:rsid w:val="00ED3DF4"/>
    <w:rsid w:val="00ED419A"/>
    <w:rsid w:val="00ED4819"/>
    <w:rsid w:val="00ED4B54"/>
    <w:rsid w:val="00ED54E8"/>
    <w:rsid w:val="00ED54ED"/>
    <w:rsid w:val="00ED60CE"/>
    <w:rsid w:val="00ED768F"/>
    <w:rsid w:val="00ED76D2"/>
    <w:rsid w:val="00ED7B91"/>
    <w:rsid w:val="00ED7C66"/>
    <w:rsid w:val="00EE079F"/>
    <w:rsid w:val="00EE1856"/>
    <w:rsid w:val="00EE3CA4"/>
    <w:rsid w:val="00EE484B"/>
    <w:rsid w:val="00EE4956"/>
    <w:rsid w:val="00EE4B31"/>
    <w:rsid w:val="00EE4CA4"/>
    <w:rsid w:val="00EE547B"/>
    <w:rsid w:val="00EE5D19"/>
    <w:rsid w:val="00EE61AC"/>
    <w:rsid w:val="00EE6237"/>
    <w:rsid w:val="00EE7601"/>
    <w:rsid w:val="00EF0ABA"/>
    <w:rsid w:val="00EF0C14"/>
    <w:rsid w:val="00EF0E62"/>
    <w:rsid w:val="00EF14D2"/>
    <w:rsid w:val="00EF16EE"/>
    <w:rsid w:val="00EF1AB7"/>
    <w:rsid w:val="00EF2642"/>
    <w:rsid w:val="00EF290A"/>
    <w:rsid w:val="00EF30EE"/>
    <w:rsid w:val="00EF35AA"/>
    <w:rsid w:val="00EF36A0"/>
    <w:rsid w:val="00EF38C8"/>
    <w:rsid w:val="00EF3AE7"/>
    <w:rsid w:val="00EF3C6E"/>
    <w:rsid w:val="00EF521A"/>
    <w:rsid w:val="00EF5AF9"/>
    <w:rsid w:val="00EF64B5"/>
    <w:rsid w:val="00EF67B4"/>
    <w:rsid w:val="00EF6A73"/>
    <w:rsid w:val="00F0090D"/>
    <w:rsid w:val="00F0110F"/>
    <w:rsid w:val="00F01461"/>
    <w:rsid w:val="00F01923"/>
    <w:rsid w:val="00F03052"/>
    <w:rsid w:val="00F03C23"/>
    <w:rsid w:val="00F0401C"/>
    <w:rsid w:val="00F0507E"/>
    <w:rsid w:val="00F05814"/>
    <w:rsid w:val="00F05E0F"/>
    <w:rsid w:val="00F05E3F"/>
    <w:rsid w:val="00F061A5"/>
    <w:rsid w:val="00F06822"/>
    <w:rsid w:val="00F06BA6"/>
    <w:rsid w:val="00F06D76"/>
    <w:rsid w:val="00F06F44"/>
    <w:rsid w:val="00F070D0"/>
    <w:rsid w:val="00F0710B"/>
    <w:rsid w:val="00F07885"/>
    <w:rsid w:val="00F07909"/>
    <w:rsid w:val="00F1043D"/>
    <w:rsid w:val="00F10E60"/>
    <w:rsid w:val="00F1187D"/>
    <w:rsid w:val="00F11D02"/>
    <w:rsid w:val="00F11DD7"/>
    <w:rsid w:val="00F12ED0"/>
    <w:rsid w:val="00F13E08"/>
    <w:rsid w:val="00F13EAA"/>
    <w:rsid w:val="00F14647"/>
    <w:rsid w:val="00F14B43"/>
    <w:rsid w:val="00F151F6"/>
    <w:rsid w:val="00F1522A"/>
    <w:rsid w:val="00F15423"/>
    <w:rsid w:val="00F155C4"/>
    <w:rsid w:val="00F164B3"/>
    <w:rsid w:val="00F16946"/>
    <w:rsid w:val="00F16E7B"/>
    <w:rsid w:val="00F17789"/>
    <w:rsid w:val="00F1790D"/>
    <w:rsid w:val="00F17C01"/>
    <w:rsid w:val="00F20B1B"/>
    <w:rsid w:val="00F20BAC"/>
    <w:rsid w:val="00F20CE4"/>
    <w:rsid w:val="00F21ABF"/>
    <w:rsid w:val="00F22423"/>
    <w:rsid w:val="00F22BD7"/>
    <w:rsid w:val="00F23263"/>
    <w:rsid w:val="00F23E96"/>
    <w:rsid w:val="00F241CE"/>
    <w:rsid w:val="00F249A3"/>
    <w:rsid w:val="00F2557F"/>
    <w:rsid w:val="00F26D2D"/>
    <w:rsid w:val="00F302F8"/>
    <w:rsid w:val="00F30542"/>
    <w:rsid w:val="00F305CD"/>
    <w:rsid w:val="00F308A2"/>
    <w:rsid w:val="00F31929"/>
    <w:rsid w:val="00F32F1D"/>
    <w:rsid w:val="00F330E2"/>
    <w:rsid w:val="00F33218"/>
    <w:rsid w:val="00F33583"/>
    <w:rsid w:val="00F347D0"/>
    <w:rsid w:val="00F358C9"/>
    <w:rsid w:val="00F35AFA"/>
    <w:rsid w:val="00F36D11"/>
    <w:rsid w:val="00F371AF"/>
    <w:rsid w:val="00F37F15"/>
    <w:rsid w:val="00F403AE"/>
    <w:rsid w:val="00F40412"/>
    <w:rsid w:val="00F40704"/>
    <w:rsid w:val="00F40994"/>
    <w:rsid w:val="00F41B22"/>
    <w:rsid w:val="00F41F7C"/>
    <w:rsid w:val="00F42708"/>
    <w:rsid w:val="00F42CCB"/>
    <w:rsid w:val="00F43044"/>
    <w:rsid w:val="00F43984"/>
    <w:rsid w:val="00F43DE5"/>
    <w:rsid w:val="00F4401D"/>
    <w:rsid w:val="00F44933"/>
    <w:rsid w:val="00F44E4A"/>
    <w:rsid w:val="00F45925"/>
    <w:rsid w:val="00F45954"/>
    <w:rsid w:val="00F45D4F"/>
    <w:rsid w:val="00F46450"/>
    <w:rsid w:val="00F469E6"/>
    <w:rsid w:val="00F477D3"/>
    <w:rsid w:val="00F479C1"/>
    <w:rsid w:val="00F47E32"/>
    <w:rsid w:val="00F47E5C"/>
    <w:rsid w:val="00F47E67"/>
    <w:rsid w:val="00F50246"/>
    <w:rsid w:val="00F5080A"/>
    <w:rsid w:val="00F51179"/>
    <w:rsid w:val="00F511F6"/>
    <w:rsid w:val="00F513E2"/>
    <w:rsid w:val="00F5230D"/>
    <w:rsid w:val="00F5295A"/>
    <w:rsid w:val="00F52A56"/>
    <w:rsid w:val="00F52BC1"/>
    <w:rsid w:val="00F533A7"/>
    <w:rsid w:val="00F55446"/>
    <w:rsid w:val="00F55C9C"/>
    <w:rsid w:val="00F55CDC"/>
    <w:rsid w:val="00F55E82"/>
    <w:rsid w:val="00F55F8C"/>
    <w:rsid w:val="00F56679"/>
    <w:rsid w:val="00F576C5"/>
    <w:rsid w:val="00F60120"/>
    <w:rsid w:val="00F601D1"/>
    <w:rsid w:val="00F6088B"/>
    <w:rsid w:val="00F60D5F"/>
    <w:rsid w:val="00F61041"/>
    <w:rsid w:val="00F61D84"/>
    <w:rsid w:val="00F61FB3"/>
    <w:rsid w:val="00F623D5"/>
    <w:rsid w:val="00F627D7"/>
    <w:rsid w:val="00F6325F"/>
    <w:rsid w:val="00F64BD8"/>
    <w:rsid w:val="00F650D7"/>
    <w:rsid w:val="00F65E3C"/>
    <w:rsid w:val="00F669E5"/>
    <w:rsid w:val="00F6709D"/>
    <w:rsid w:val="00F6766C"/>
    <w:rsid w:val="00F677A6"/>
    <w:rsid w:val="00F67DD3"/>
    <w:rsid w:val="00F67E5D"/>
    <w:rsid w:val="00F703BF"/>
    <w:rsid w:val="00F707AC"/>
    <w:rsid w:val="00F70FAE"/>
    <w:rsid w:val="00F71272"/>
    <w:rsid w:val="00F712D9"/>
    <w:rsid w:val="00F71C87"/>
    <w:rsid w:val="00F7356B"/>
    <w:rsid w:val="00F73B45"/>
    <w:rsid w:val="00F73F4C"/>
    <w:rsid w:val="00F74DFB"/>
    <w:rsid w:val="00F75F7D"/>
    <w:rsid w:val="00F77477"/>
    <w:rsid w:val="00F8006C"/>
    <w:rsid w:val="00F8094F"/>
    <w:rsid w:val="00F8145B"/>
    <w:rsid w:val="00F827BF"/>
    <w:rsid w:val="00F828E3"/>
    <w:rsid w:val="00F829A1"/>
    <w:rsid w:val="00F82F18"/>
    <w:rsid w:val="00F831AE"/>
    <w:rsid w:val="00F83368"/>
    <w:rsid w:val="00F83609"/>
    <w:rsid w:val="00F83FDF"/>
    <w:rsid w:val="00F84C4A"/>
    <w:rsid w:val="00F861BB"/>
    <w:rsid w:val="00F86D0B"/>
    <w:rsid w:val="00F87732"/>
    <w:rsid w:val="00F90416"/>
    <w:rsid w:val="00F90803"/>
    <w:rsid w:val="00F915C8"/>
    <w:rsid w:val="00F91676"/>
    <w:rsid w:val="00F9224A"/>
    <w:rsid w:val="00F92C9D"/>
    <w:rsid w:val="00F932E6"/>
    <w:rsid w:val="00F93F9E"/>
    <w:rsid w:val="00F946B2"/>
    <w:rsid w:val="00F95611"/>
    <w:rsid w:val="00F95704"/>
    <w:rsid w:val="00F959B0"/>
    <w:rsid w:val="00F95C7C"/>
    <w:rsid w:val="00F97EE1"/>
    <w:rsid w:val="00FA0850"/>
    <w:rsid w:val="00FA0D7A"/>
    <w:rsid w:val="00FA1357"/>
    <w:rsid w:val="00FA1BA4"/>
    <w:rsid w:val="00FA2575"/>
    <w:rsid w:val="00FA2ABB"/>
    <w:rsid w:val="00FA3D93"/>
    <w:rsid w:val="00FA469C"/>
    <w:rsid w:val="00FA4883"/>
    <w:rsid w:val="00FA5094"/>
    <w:rsid w:val="00FA6946"/>
    <w:rsid w:val="00FA7584"/>
    <w:rsid w:val="00FB0970"/>
    <w:rsid w:val="00FB2411"/>
    <w:rsid w:val="00FB24E8"/>
    <w:rsid w:val="00FB28AB"/>
    <w:rsid w:val="00FB2A8D"/>
    <w:rsid w:val="00FB2CAE"/>
    <w:rsid w:val="00FB3101"/>
    <w:rsid w:val="00FB3155"/>
    <w:rsid w:val="00FB32DF"/>
    <w:rsid w:val="00FB39B8"/>
    <w:rsid w:val="00FB39BE"/>
    <w:rsid w:val="00FB3D10"/>
    <w:rsid w:val="00FB45D2"/>
    <w:rsid w:val="00FB4EEC"/>
    <w:rsid w:val="00FB5624"/>
    <w:rsid w:val="00FB577F"/>
    <w:rsid w:val="00FB5AA1"/>
    <w:rsid w:val="00FB5CD1"/>
    <w:rsid w:val="00FB5F0A"/>
    <w:rsid w:val="00FB62A5"/>
    <w:rsid w:val="00FC038F"/>
    <w:rsid w:val="00FC0980"/>
    <w:rsid w:val="00FC0AEB"/>
    <w:rsid w:val="00FC0E24"/>
    <w:rsid w:val="00FC13A3"/>
    <w:rsid w:val="00FC1761"/>
    <w:rsid w:val="00FC1C96"/>
    <w:rsid w:val="00FC2074"/>
    <w:rsid w:val="00FC21EA"/>
    <w:rsid w:val="00FC236B"/>
    <w:rsid w:val="00FC2EED"/>
    <w:rsid w:val="00FC4C31"/>
    <w:rsid w:val="00FC4DD2"/>
    <w:rsid w:val="00FC570B"/>
    <w:rsid w:val="00FC66AC"/>
    <w:rsid w:val="00FC7091"/>
    <w:rsid w:val="00FC775B"/>
    <w:rsid w:val="00FC7C6D"/>
    <w:rsid w:val="00FC7EAA"/>
    <w:rsid w:val="00FD0133"/>
    <w:rsid w:val="00FD0880"/>
    <w:rsid w:val="00FD1709"/>
    <w:rsid w:val="00FD19A1"/>
    <w:rsid w:val="00FD1AD3"/>
    <w:rsid w:val="00FD3525"/>
    <w:rsid w:val="00FD35B5"/>
    <w:rsid w:val="00FD4A2D"/>
    <w:rsid w:val="00FD4ADE"/>
    <w:rsid w:val="00FD5B73"/>
    <w:rsid w:val="00FD61E7"/>
    <w:rsid w:val="00FD65F9"/>
    <w:rsid w:val="00FD662E"/>
    <w:rsid w:val="00FD6744"/>
    <w:rsid w:val="00FD725E"/>
    <w:rsid w:val="00FD7263"/>
    <w:rsid w:val="00FD7BBE"/>
    <w:rsid w:val="00FE1045"/>
    <w:rsid w:val="00FE12D4"/>
    <w:rsid w:val="00FE1306"/>
    <w:rsid w:val="00FE1D17"/>
    <w:rsid w:val="00FE214B"/>
    <w:rsid w:val="00FE25F9"/>
    <w:rsid w:val="00FE2AB5"/>
    <w:rsid w:val="00FE2AFD"/>
    <w:rsid w:val="00FE2B3D"/>
    <w:rsid w:val="00FE38C6"/>
    <w:rsid w:val="00FE4615"/>
    <w:rsid w:val="00FE4C88"/>
    <w:rsid w:val="00FE5488"/>
    <w:rsid w:val="00FE6B53"/>
    <w:rsid w:val="00FE6EDE"/>
    <w:rsid w:val="00FE7121"/>
    <w:rsid w:val="00FE7E1F"/>
    <w:rsid w:val="00FF0105"/>
    <w:rsid w:val="00FF0928"/>
    <w:rsid w:val="00FF0956"/>
    <w:rsid w:val="00FF0C23"/>
    <w:rsid w:val="00FF0E02"/>
    <w:rsid w:val="00FF18E7"/>
    <w:rsid w:val="00FF35E2"/>
    <w:rsid w:val="00FF3936"/>
    <w:rsid w:val="00FF3DBB"/>
    <w:rsid w:val="00FF41F2"/>
    <w:rsid w:val="00FF4774"/>
    <w:rsid w:val="00FF60AD"/>
    <w:rsid w:val="00FF70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27682" style="v-text-anchor:middle" fill="f" fillcolor="white">
      <v:fill color="white" on="f"/>
      <v:stroke weight="1.75pt"/>
    </o:shapedefaults>
    <o:shapelayout v:ext="edit">
      <o:idmap v:ext="edit" data="1"/>
      <o:regrouptable v:ext="edit">
        <o:entry new="1" old="0"/>
        <o:entry new="2" old="0"/>
        <o:entry new="3" old="2"/>
        <o:entry new="4" old="3"/>
        <o:entry new="5" old="4"/>
        <o:entry new="6" old="5"/>
        <o:entry new="7" old="6"/>
        <o:entry new="8" old="7"/>
        <o:entry new="9" old="8"/>
        <o:entry new="10" old="8"/>
        <o:entry new="13" old="9"/>
        <o:entry new="14" old="0"/>
        <o:entry new="15" old="0"/>
        <o:entry new="16" old="0"/>
        <o:entry new="17" old="8"/>
        <o:entry new="18" old="0"/>
        <o:entry new="19" old="0"/>
        <o:entry new="20" old="19"/>
        <o:entry new="21" old="19"/>
        <o:entry new="22" old="19"/>
        <o:entry new="23" old="19"/>
        <o:entry new="24" old="21"/>
        <o:entry new="25" old="24"/>
        <o:entry new="26" old="25"/>
        <o:entry new="27" old="26"/>
        <o:entry new="28" old="27"/>
        <o:entry new="29" old="28"/>
        <o:entry new="30" old="28"/>
        <o:entry new="32" old="30"/>
        <o:entry new="33" old="30"/>
        <o:entry new="34" old="0"/>
        <o:entry new="35" old="34"/>
        <o:entry new="36" old="35"/>
        <o:entry new="37" old="35"/>
        <o:entry new="38" old="35"/>
        <o:entry new="39" old="37"/>
        <o:entry new="40" old="37"/>
        <o:entry new="41" old="37"/>
        <o:entry new="42" old="37"/>
        <o:entry new="43" old="0"/>
        <o:entry new="44" old="0"/>
        <o:entry new="45" old="0"/>
        <o:entry new="46" old="45"/>
        <o:entry new="47" old="45"/>
        <o:entry new="48" old="47"/>
        <o:entry new="49" old="47"/>
        <o:entry new="50" old="47"/>
        <o:entry new="51" old="47"/>
        <o:entry new="52" old="47"/>
        <o:entry new="53" old="47"/>
        <o:entry new="54" old="0"/>
        <o:entry new="55" old="54"/>
        <o:entry new="56" old="55"/>
        <o:entry new="57" old="56"/>
        <o:entry new="58" old="57"/>
        <o:entry new="59" old="58"/>
        <o:entry new="60" old="59"/>
        <o:entry new="62" old="60"/>
        <o:entry new="63" old="60"/>
        <o:entry new="64" old="60"/>
        <o:entry new="65" old="64"/>
        <o:entry new="66" old="64"/>
        <o:entry new="67" old="64"/>
        <o:entry new="68" old="63"/>
        <o:entry new="69" old="62"/>
        <o:entry new="70" old="0"/>
        <o:entry new="71" old="0"/>
        <o:entry new="72" old="71"/>
        <o:entry new="73" old="0"/>
        <o:entry new="74" old="73"/>
        <o:entry new="75" old="74"/>
        <o:entry new="76" old="74"/>
        <o:entry new="77" old="75"/>
        <o:entry new="78" old="77"/>
        <o:entry new="79" old="78"/>
        <o:entry new="80" old="79"/>
        <o:entry new="81" old="8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51"/>
    <w:pPr>
      <w:spacing w:after="0" w:line="240" w:lineRule="auto"/>
      <w:jc w:val="both"/>
    </w:pPr>
    <w:rPr>
      <w:rFonts w:ascii="Verdana" w:hAnsi="Verdana"/>
      <w:color w:val="000000" w:themeColor="text1"/>
      <w:sz w:val="18"/>
      <w:lang w:val="en-GB"/>
    </w:rPr>
  </w:style>
  <w:style w:type="paragraph" w:styleId="Heading1">
    <w:name w:val="heading 1"/>
    <w:basedOn w:val="Normal"/>
    <w:next w:val="Normal"/>
    <w:link w:val="Heading1Char"/>
    <w:autoRedefine/>
    <w:uiPriority w:val="9"/>
    <w:qFormat/>
    <w:rsid w:val="001B3690"/>
    <w:pPr>
      <w:keepNext/>
      <w:keepLines/>
      <w:numPr>
        <w:numId w:val="12"/>
      </w:numPr>
      <w:spacing w:before="540" w:after="360"/>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740BC5"/>
    <w:pPr>
      <w:keepNext/>
      <w:keepLines/>
      <w:numPr>
        <w:ilvl w:val="1"/>
        <w:numId w:val="12"/>
      </w:numPr>
      <w:spacing w:before="360" w:after="180"/>
      <w:outlineLvl w:val="1"/>
    </w:pPr>
    <w:rPr>
      <w:rFonts w:eastAsiaTheme="majorEastAsia" w:cstheme="majorBidi"/>
      <w:b/>
      <w:bCs/>
      <w:sz w:val="22"/>
      <w:szCs w:val="26"/>
    </w:rPr>
  </w:style>
  <w:style w:type="paragraph" w:styleId="Heading3">
    <w:name w:val="heading 3"/>
    <w:basedOn w:val="Normal"/>
    <w:next w:val="Normal"/>
    <w:link w:val="Heading3Char"/>
    <w:autoRedefine/>
    <w:uiPriority w:val="9"/>
    <w:unhideWhenUsed/>
    <w:qFormat/>
    <w:rsid w:val="00740BC5"/>
    <w:pPr>
      <w:keepLines/>
      <w:numPr>
        <w:ilvl w:val="2"/>
        <w:numId w:val="12"/>
      </w:numPr>
      <w:spacing w:before="180" w:after="180"/>
      <w:jc w:val="left"/>
      <w:outlineLvl w:val="2"/>
    </w:pPr>
    <w:rPr>
      <w:rFonts w:eastAsiaTheme="majorEastAsia" w:cstheme="majorBidi"/>
      <w:b/>
      <w:bCs/>
      <w:sz w:val="20"/>
      <w:lang w:val="ro-RO"/>
    </w:rPr>
  </w:style>
  <w:style w:type="paragraph" w:styleId="Heading4">
    <w:name w:val="heading 4"/>
    <w:basedOn w:val="Normal"/>
    <w:next w:val="Normal"/>
    <w:link w:val="Heading4Char"/>
    <w:autoRedefine/>
    <w:uiPriority w:val="9"/>
    <w:unhideWhenUsed/>
    <w:qFormat/>
    <w:rsid w:val="00CD10F9"/>
    <w:pPr>
      <w:keepNext/>
      <w:keepLines/>
      <w:jc w:val="center"/>
      <w:outlineLvl w:val="3"/>
    </w:pPr>
    <w:rPr>
      <w:rFonts w:eastAsiaTheme="majorEastAsia" w:cstheme="majorBidi"/>
      <w:bCs/>
      <w:iCs/>
      <w:szCs w:val="18"/>
      <w:lang w:val="ro-RO"/>
    </w:rPr>
  </w:style>
  <w:style w:type="paragraph" w:styleId="Heading5">
    <w:name w:val="heading 5"/>
    <w:basedOn w:val="Normal"/>
    <w:next w:val="Normal"/>
    <w:link w:val="Heading5Char"/>
    <w:uiPriority w:val="9"/>
    <w:unhideWhenUsed/>
    <w:qFormat/>
    <w:rsid w:val="00830827"/>
    <w:pPr>
      <w:keepNext/>
      <w:keepLines/>
      <w:numPr>
        <w:ilvl w:val="4"/>
        <w:numId w:val="12"/>
      </w:numPr>
      <w:spacing w:before="180" w:after="180"/>
      <w:outlineLvl w:val="4"/>
    </w:pPr>
    <w:rPr>
      <w:rFonts w:eastAsiaTheme="majorEastAsia" w:cstheme="majorBidi"/>
      <w:b/>
      <w:color w:val="243F60" w:themeColor="accent1" w:themeShade="7F"/>
      <w:szCs w:val="18"/>
      <w:lang w:val="ro-RO"/>
    </w:rPr>
  </w:style>
  <w:style w:type="paragraph" w:styleId="Heading6">
    <w:name w:val="heading 6"/>
    <w:basedOn w:val="Normal"/>
    <w:next w:val="Normal"/>
    <w:link w:val="Heading6Char"/>
    <w:uiPriority w:val="9"/>
    <w:semiHidden/>
    <w:unhideWhenUsed/>
    <w:qFormat/>
    <w:rsid w:val="004C2063"/>
    <w:pPr>
      <w:keepNext/>
      <w:keepLines/>
      <w:numPr>
        <w:ilvl w:val="5"/>
        <w:numId w:val="12"/>
      </w:numPr>
      <w:spacing w:before="200"/>
      <w:outlineLvl w:val="5"/>
    </w:pPr>
    <w:rPr>
      <w:rFonts w:asciiTheme="majorHAnsi" w:eastAsiaTheme="majorEastAsia" w:hAnsiTheme="majorHAnsi" w:cstheme="majorBidi"/>
      <w:i/>
      <w:iCs/>
      <w:color w:val="243F60" w:themeColor="accent1" w:themeShade="7F"/>
      <w:szCs w:val="18"/>
      <w:lang w:val="ro-RO"/>
    </w:rPr>
  </w:style>
  <w:style w:type="paragraph" w:styleId="Heading7">
    <w:name w:val="heading 7"/>
    <w:basedOn w:val="Normal"/>
    <w:next w:val="Normal"/>
    <w:link w:val="Heading7Char"/>
    <w:uiPriority w:val="9"/>
    <w:semiHidden/>
    <w:unhideWhenUsed/>
    <w:qFormat/>
    <w:rsid w:val="004C2063"/>
    <w:pPr>
      <w:keepNext/>
      <w:keepLines/>
      <w:numPr>
        <w:ilvl w:val="6"/>
        <w:numId w:val="12"/>
      </w:numPr>
      <w:spacing w:before="200"/>
      <w:outlineLvl w:val="6"/>
    </w:pPr>
    <w:rPr>
      <w:rFonts w:asciiTheme="majorHAnsi" w:eastAsiaTheme="majorEastAsia" w:hAnsiTheme="majorHAnsi" w:cstheme="majorBidi"/>
      <w:i/>
      <w:iCs/>
      <w:color w:val="404040" w:themeColor="text1" w:themeTint="BF"/>
      <w:szCs w:val="18"/>
      <w:lang w:val="ro-RO"/>
    </w:rPr>
  </w:style>
  <w:style w:type="paragraph" w:styleId="Heading8">
    <w:name w:val="heading 8"/>
    <w:basedOn w:val="Normal"/>
    <w:next w:val="Normal"/>
    <w:link w:val="Heading8Char"/>
    <w:uiPriority w:val="9"/>
    <w:semiHidden/>
    <w:unhideWhenUsed/>
    <w:qFormat/>
    <w:rsid w:val="004C2063"/>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lang w:val="ro-RO"/>
    </w:rPr>
  </w:style>
  <w:style w:type="paragraph" w:styleId="Heading9">
    <w:name w:val="heading 9"/>
    <w:basedOn w:val="Normal"/>
    <w:next w:val="Normal"/>
    <w:link w:val="Heading9Char"/>
    <w:uiPriority w:val="9"/>
    <w:semiHidden/>
    <w:unhideWhenUsed/>
    <w:qFormat/>
    <w:rsid w:val="004C2063"/>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690"/>
    <w:rPr>
      <w:rFonts w:ascii="Verdana" w:eastAsiaTheme="majorEastAsia" w:hAnsi="Verdana" w:cstheme="majorBidi"/>
      <w:b/>
      <w:bCs/>
      <w:color w:val="000000" w:themeColor="text1"/>
      <w:sz w:val="28"/>
      <w:szCs w:val="28"/>
      <w:lang w:val="en-GB"/>
    </w:rPr>
  </w:style>
  <w:style w:type="character" w:customStyle="1" w:styleId="Heading2Char">
    <w:name w:val="Heading 2 Char"/>
    <w:basedOn w:val="DefaultParagraphFont"/>
    <w:link w:val="Heading2"/>
    <w:uiPriority w:val="9"/>
    <w:rsid w:val="00740BC5"/>
    <w:rPr>
      <w:rFonts w:ascii="Verdana" w:eastAsiaTheme="majorEastAsia" w:hAnsi="Verdana" w:cstheme="majorBidi"/>
      <w:b/>
      <w:bCs/>
      <w:color w:val="000000" w:themeColor="text1"/>
      <w:szCs w:val="26"/>
      <w:lang w:val="en-GB"/>
    </w:rPr>
  </w:style>
  <w:style w:type="character" w:customStyle="1" w:styleId="Heading3Char">
    <w:name w:val="Heading 3 Char"/>
    <w:basedOn w:val="DefaultParagraphFont"/>
    <w:link w:val="Heading3"/>
    <w:uiPriority w:val="9"/>
    <w:rsid w:val="00740BC5"/>
    <w:rPr>
      <w:rFonts w:ascii="Verdana" w:eastAsiaTheme="majorEastAsia" w:hAnsi="Verdana" w:cstheme="majorBidi"/>
      <w:b/>
      <w:bCs/>
      <w:color w:val="000000" w:themeColor="text1"/>
      <w:sz w:val="20"/>
    </w:rPr>
  </w:style>
  <w:style w:type="character" w:customStyle="1" w:styleId="Heading4Char">
    <w:name w:val="Heading 4 Char"/>
    <w:basedOn w:val="DefaultParagraphFont"/>
    <w:link w:val="Heading4"/>
    <w:uiPriority w:val="9"/>
    <w:rsid w:val="00CD10F9"/>
    <w:rPr>
      <w:rFonts w:ascii="Verdana" w:eastAsiaTheme="majorEastAsia" w:hAnsi="Verdana" w:cstheme="majorBidi"/>
      <w:bCs/>
      <w:iCs/>
      <w:color w:val="000000" w:themeColor="text1"/>
      <w:sz w:val="18"/>
      <w:szCs w:val="18"/>
    </w:rPr>
  </w:style>
  <w:style w:type="character" w:customStyle="1" w:styleId="Heading5Char">
    <w:name w:val="Heading 5 Char"/>
    <w:basedOn w:val="DefaultParagraphFont"/>
    <w:link w:val="Heading5"/>
    <w:uiPriority w:val="9"/>
    <w:rsid w:val="00830827"/>
    <w:rPr>
      <w:rFonts w:ascii="Verdana" w:eastAsiaTheme="majorEastAsia" w:hAnsi="Verdana" w:cstheme="majorBidi"/>
      <w:b/>
      <w:color w:val="243F60" w:themeColor="accent1" w:themeShade="7F"/>
      <w:sz w:val="18"/>
      <w:szCs w:val="18"/>
    </w:rPr>
  </w:style>
  <w:style w:type="character" w:customStyle="1" w:styleId="Heading6Char">
    <w:name w:val="Heading 6 Char"/>
    <w:basedOn w:val="DefaultParagraphFont"/>
    <w:link w:val="Heading6"/>
    <w:uiPriority w:val="9"/>
    <w:semiHidden/>
    <w:rsid w:val="004C2063"/>
    <w:rPr>
      <w:rFonts w:asciiTheme="majorHAnsi" w:eastAsiaTheme="majorEastAsia" w:hAnsiTheme="majorHAnsi" w:cstheme="majorBidi"/>
      <w:i/>
      <w:iCs/>
      <w:color w:val="243F60" w:themeColor="accent1" w:themeShade="7F"/>
      <w:sz w:val="18"/>
      <w:szCs w:val="18"/>
    </w:rPr>
  </w:style>
  <w:style w:type="character" w:customStyle="1" w:styleId="Heading7Char">
    <w:name w:val="Heading 7 Char"/>
    <w:basedOn w:val="DefaultParagraphFont"/>
    <w:link w:val="Heading7"/>
    <w:uiPriority w:val="9"/>
    <w:semiHidden/>
    <w:rsid w:val="004C2063"/>
    <w:rPr>
      <w:rFonts w:asciiTheme="majorHAnsi" w:eastAsiaTheme="majorEastAsia" w:hAnsiTheme="majorHAnsi" w:cstheme="majorBidi"/>
      <w:i/>
      <w:iCs/>
      <w:color w:val="404040" w:themeColor="text1" w:themeTint="BF"/>
      <w:sz w:val="18"/>
      <w:szCs w:val="18"/>
    </w:rPr>
  </w:style>
  <w:style w:type="character" w:customStyle="1" w:styleId="Heading8Char">
    <w:name w:val="Heading 8 Char"/>
    <w:basedOn w:val="DefaultParagraphFont"/>
    <w:link w:val="Heading8"/>
    <w:uiPriority w:val="9"/>
    <w:semiHidden/>
    <w:rsid w:val="004C20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2063"/>
    <w:rPr>
      <w:rFonts w:asciiTheme="majorHAnsi" w:eastAsiaTheme="majorEastAsia" w:hAnsiTheme="majorHAnsi" w:cstheme="majorBidi"/>
      <w:i/>
      <w:iCs/>
      <w:color w:val="404040" w:themeColor="text1" w:themeTint="BF"/>
      <w:sz w:val="20"/>
      <w:szCs w:val="20"/>
    </w:rPr>
  </w:style>
  <w:style w:type="paragraph" w:styleId="NoSpacing">
    <w:name w:val="No Spacing"/>
    <w:aliases w:val="titlu"/>
    <w:basedOn w:val="Heading1"/>
    <w:next w:val="Heading1"/>
    <w:autoRedefine/>
    <w:uiPriority w:val="1"/>
    <w:qFormat/>
    <w:rsid w:val="004C2063"/>
    <w:pPr>
      <w:numPr>
        <w:numId w:val="0"/>
      </w:numPr>
    </w:pPr>
    <w:rPr>
      <w:szCs w:val="18"/>
    </w:rPr>
  </w:style>
  <w:style w:type="paragraph" w:styleId="ListParagraph">
    <w:name w:val="List Paragraph"/>
    <w:basedOn w:val="Normal"/>
    <w:uiPriority w:val="34"/>
    <w:qFormat/>
    <w:rsid w:val="004C2063"/>
    <w:pPr>
      <w:keepNext/>
      <w:ind w:left="720"/>
      <w:contextualSpacing/>
    </w:pPr>
    <w:rPr>
      <w:szCs w:val="18"/>
      <w:lang w:val="ro-RO"/>
    </w:rPr>
  </w:style>
  <w:style w:type="paragraph" w:styleId="BalloonText">
    <w:name w:val="Balloon Text"/>
    <w:basedOn w:val="Normal"/>
    <w:link w:val="BalloonTextChar"/>
    <w:uiPriority w:val="99"/>
    <w:semiHidden/>
    <w:unhideWhenUsed/>
    <w:rsid w:val="004C2063"/>
    <w:rPr>
      <w:rFonts w:ascii="Tahoma" w:hAnsi="Tahoma" w:cs="Tahoma"/>
      <w:sz w:val="16"/>
      <w:szCs w:val="16"/>
    </w:rPr>
  </w:style>
  <w:style w:type="character" w:customStyle="1" w:styleId="BalloonTextChar">
    <w:name w:val="Balloon Text Char"/>
    <w:basedOn w:val="DefaultParagraphFont"/>
    <w:link w:val="BalloonText"/>
    <w:uiPriority w:val="99"/>
    <w:semiHidden/>
    <w:rsid w:val="004C2063"/>
    <w:rPr>
      <w:rFonts w:ascii="Tahoma" w:hAnsi="Tahoma" w:cs="Tahoma"/>
      <w:sz w:val="16"/>
      <w:szCs w:val="16"/>
      <w:lang w:val="en-US"/>
    </w:rPr>
  </w:style>
  <w:style w:type="paragraph" w:styleId="Caption">
    <w:name w:val="caption"/>
    <w:basedOn w:val="Normal"/>
    <w:next w:val="Normal"/>
    <w:autoRedefine/>
    <w:uiPriority w:val="35"/>
    <w:unhideWhenUsed/>
    <w:qFormat/>
    <w:rsid w:val="00405082"/>
    <w:pPr>
      <w:spacing w:after="200"/>
      <w:jc w:val="center"/>
    </w:pPr>
    <w:rPr>
      <w:bCs/>
      <w:color w:val="auto"/>
      <w:sz w:val="16"/>
      <w:szCs w:val="16"/>
    </w:rPr>
  </w:style>
  <w:style w:type="character" w:styleId="PlaceholderText">
    <w:name w:val="Placeholder Text"/>
    <w:basedOn w:val="DefaultParagraphFont"/>
    <w:uiPriority w:val="99"/>
    <w:semiHidden/>
    <w:rsid w:val="008746E3"/>
    <w:rPr>
      <w:color w:val="808080"/>
    </w:rPr>
  </w:style>
  <w:style w:type="table" w:styleId="TableGrid">
    <w:name w:val="Table Grid"/>
    <w:basedOn w:val="TableNormal"/>
    <w:uiPriority w:val="59"/>
    <w:rsid w:val="001A13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067710"/>
    <w:pPr>
      <w:spacing w:after="50" w:line="221" w:lineRule="auto"/>
      <w:ind w:firstLine="202"/>
    </w:pPr>
    <w:rPr>
      <w:rFonts w:ascii="Times New Roman" w:eastAsia="Times New Roman" w:hAnsi="Times New Roman" w:cs="Times New Roman"/>
      <w:snapToGrid w:val="0"/>
      <w:color w:val="auto"/>
      <w:spacing w:val="-1"/>
      <w:sz w:val="20"/>
      <w:szCs w:val="20"/>
      <w:lang w:val="en-US"/>
    </w:rPr>
  </w:style>
  <w:style w:type="character" w:customStyle="1" w:styleId="BodyTextChar">
    <w:name w:val="Body Text Char"/>
    <w:basedOn w:val="DefaultParagraphFont"/>
    <w:link w:val="BodyText"/>
    <w:rsid w:val="00067710"/>
    <w:rPr>
      <w:rFonts w:ascii="Times New Roman" w:eastAsia="Times New Roman" w:hAnsi="Times New Roman" w:cs="Times New Roman"/>
      <w:snapToGrid w:val="0"/>
      <w:spacing w:val="-1"/>
      <w:sz w:val="20"/>
      <w:szCs w:val="20"/>
      <w:lang w:val="en-US"/>
    </w:rPr>
  </w:style>
  <w:style w:type="paragraph" w:customStyle="1" w:styleId="Image">
    <w:name w:val="Image"/>
    <w:basedOn w:val="Normal"/>
    <w:rsid w:val="00380924"/>
    <w:pPr>
      <w:keepLines/>
      <w:spacing w:before="120" w:after="120"/>
    </w:pPr>
    <w:rPr>
      <w:rFonts w:ascii="Times New Roman" w:eastAsia="Times New Roman" w:hAnsi="Times New Roman" w:cs="Times New Roman"/>
      <w:b/>
      <w:color w:val="auto"/>
      <w:kern w:val="18"/>
      <w:sz w:val="20"/>
      <w:szCs w:val="20"/>
      <w:lang w:eastAsia="de-DE"/>
    </w:rPr>
  </w:style>
  <w:style w:type="paragraph" w:styleId="Bibliography">
    <w:name w:val="Bibliography"/>
    <w:basedOn w:val="Normal"/>
    <w:next w:val="Normal"/>
    <w:uiPriority w:val="37"/>
    <w:unhideWhenUsed/>
    <w:rsid w:val="000C59B2"/>
  </w:style>
  <w:style w:type="character" w:styleId="Hyperlink">
    <w:name w:val="Hyperlink"/>
    <w:basedOn w:val="DefaultParagraphFont"/>
    <w:uiPriority w:val="99"/>
    <w:unhideWhenUsed/>
    <w:rsid w:val="000C59B2"/>
    <w:rPr>
      <w:color w:val="0000FF"/>
      <w:u w:val="single"/>
    </w:rPr>
  </w:style>
  <w:style w:type="paragraph" w:styleId="Header">
    <w:name w:val="header"/>
    <w:basedOn w:val="Normal"/>
    <w:link w:val="HeaderChar"/>
    <w:uiPriority w:val="99"/>
    <w:unhideWhenUsed/>
    <w:rsid w:val="008A4681"/>
    <w:pPr>
      <w:tabs>
        <w:tab w:val="center" w:pos="4536"/>
        <w:tab w:val="right" w:pos="9072"/>
      </w:tabs>
    </w:pPr>
  </w:style>
  <w:style w:type="character" w:customStyle="1" w:styleId="HeaderChar">
    <w:name w:val="Header Char"/>
    <w:basedOn w:val="DefaultParagraphFont"/>
    <w:link w:val="Header"/>
    <w:uiPriority w:val="99"/>
    <w:rsid w:val="008A4681"/>
    <w:rPr>
      <w:rFonts w:ascii="Verdana" w:hAnsi="Verdana"/>
      <w:color w:val="000000" w:themeColor="text1"/>
      <w:sz w:val="18"/>
      <w:lang w:val="en-GB"/>
    </w:rPr>
  </w:style>
  <w:style w:type="paragraph" w:styleId="Footer">
    <w:name w:val="footer"/>
    <w:basedOn w:val="Normal"/>
    <w:link w:val="FooterChar"/>
    <w:uiPriority w:val="99"/>
    <w:semiHidden/>
    <w:unhideWhenUsed/>
    <w:rsid w:val="008A4681"/>
    <w:pPr>
      <w:tabs>
        <w:tab w:val="center" w:pos="4536"/>
        <w:tab w:val="right" w:pos="9072"/>
      </w:tabs>
    </w:pPr>
  </w:style>
  <w:style w:type="character" w:customStyle="1" w:styleId="FooterChar">
    <w:name w:val="Footer Char"/>
    <w:basedOn w:val="DefaultParagraphFont"/>
    <w:link w:val="Footer"/>
    <w:uiPriority w:val="99"/>
    <w:semiHidden/>
    <w:rsid w:val="008A4681"/>
    <w:rPr>
      <w:rFonts w:ascii="Verdana" w:hAnsi="Verdana"/>
      <w:color w:val="000000" w:themeColor="text1"/>
      <w:sz w:val="18"/>
      <w:lang w:val="en-GB"/>
    </w:rPr>
  </w:style>
  <w:style w:type="character" w:customStyle="1" w:styleId="hps">
    <w:name w:val="hps"/>
    <w:basedOn w:val="DefaultParagraphFont"/>
    <w:rsid w:val="00615C5F"/>
  </w:style>
  <w:style w:type="character" w:customStyle="1" w:styleId="shorttext">
    <w:name w:val="short_text"/>
    <w:basedOn w:val="DefaultParagraphFont"/>
    <w:rsid w:val="008055C8"/>
  </w:style>
  <w:style w:type="character" w:styleId="PageNumber">
    <w:name w:val="page number"/>
    <w:basedOn w:val="DefaultParagraphFont"/>
    <w:rsid w:val="003665E7"/>
  </w:style>
  <w:style w:type="paragraph" w:styleId="TOC2">
    <w:name w:val="toc 2"/>
    <w:basedOn w:val="Normal"/>
    <w:next w:val="Normal"/>
    <w:autoRedefine/>
    <w:uiPriority w:val="39"/>
    <w:unhideWhenUsed/>
    <w:rsid w:val="00EF2642"/>
    <w:pPr>
      <w:spacing w:after="100"/>
      <w:ind w:left="180"/>
    </w:pPr>
  </w:style>
  <w:style w:type="paragraph" w:styleId="TOC1">
    <w:name w:val="toc 1"/>
    <w:basedOn w:val="Normal"/>
    <w:next w:val="Normal"/>
    <w:autoRedefine/>
    <w:uiPriority w:val="39"/>
    <w:unhideWhenUsed/>
    <w:rsid w:val="00E1763F"/>
    <w:pPr>
      <w:spacing w:after="100"/>
    </w:pPr>
    <w:rPr>
      <w:b/>
    </w:rPr>
  </w:style>
  <w:style w:type="paragraph" w:styleId="TOC3">
    <w:name w:val="toc 3"/>
    <w:basedOn w:val="Normal"/>
    <w:next w:val="Normal"/>
    <w:autoRedefine/>
    <w:uiPriority w:val="39"/>
    <w:unhideWhenUsed/>
    <w:rsid w:val="00EF2642"/>
    <w:pPr>
      <w:spacing w:after="100"/>
      <w:ind w:left="360"/>
    </w:pPr>
  </w:style>
  <w:style w:type="paragraph" w:styleId="TableofFigures">
    <w:name w:val="table of figures"/>
    <w:basedOn w:val="Normal"/>
    <w:next w:val="Normal"/>
    <w:uiPriority w:val="99"/>
    <w:unhideWhenUsed/>
    <w:rsid w:val="00E1763F"/>
  </w:style>
  <w:style w:type="paragraph" w:customStyle="1" w:styleId="formule">
    <w:name w:val="formule"/>
    <w:next w:val="Normal"/>
    <w:link w:val="formuleChar"/>
    <w:qFormat/>
    <w:rsid w:val="00F16946"/>
    <w:pPr>
      <w:spacing w:after="180" w:line="240" w:lineRule="auto"/>
      <w:jc w:val="right"/>
    </w:pPr>
    <w:rPr>
      <w:rFonts w:ascii="Verdana" w:hAnsi="Verdana"/>
      <w:color w:val="000000" w:themeColor="text1"/>
      <w:sz w:val="18"/>
      <w:lang w:val="en-GB"/>
    </w:rPr>
  </w:style>
  <w:style w:type="character" w:customStyle="1" w:styleId="formuleChar">
    <w:name w:val="formule Char"/>
    <w:basedOn w:val="DefaultParagraphFont"/>
    <w:link w:val="formule"/>
    <w:rsid w:val="00F16946"/>
    <w:rPr>
      <w:rFonts w:ascii="Verdana" w:hAnsi="Verdana"/>
      <w:color w:val="000000" w:themeColor="text1"/>
      <w:sz w:val="18"/>
      <w:lang w:val="en-GB"/>
    </w:rPr>
  </w:style>
  <w:style w:type="paragraph" w:styleId="HTMLPreformatted">
    <w:name w:val="HTML Preformatted"/>
    <w:basedOn w:val="Normal"/>
    <w:link w:val="HTMLPreformattedChar"/>
    <w:uiPriority w:val="99"/>
    <w:semiHidden/>
    <w:unhideWhenUsed/>
    <w:rsid w:val="00320B2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20B2C"/>
    <w:rPr>
      <w:rFonts w:ascii="Consolas" w:hAnsi="Consolas" w:cs="Consolas"/>
      <w:color w:val="000000" w:themeColor="text1"/>
      <w:sz w:val="20"/>
      <w:szCs w:val="20"/>
      <w:lang w:val="en-GB"/>
    </w:rPr>
  </w:style>
</w:styles>
</file>

<file path=word/webSettings.xml><?xml version="1.0" encoding="utf-8"?>
<w:webSettings xmlns:r="http://schemas.openxmlformats.org/officeDocument/2006/relationships" xmlns:w="http://schemas.openxmlformats.org/wordprocessingml/2006/main">
  <w:divs>
    <w:div w:id="179006377">
      <w:bodyDiv w:val="1"/>
      <w:marLeft w:val="0"/>
      <w:marRight w:val="0"/>
      <w:marTop w:val="0"/>
      <w:marBottom w:val="0"/>
      <w:divBdr>
        <w:top w:val="none" w:sz="0" w:space="0" w:color="auto"/>
        <w:left w:val="none" w:sz="0" w:space="0" w:color="auto"/>
        <w:bottom w:val="none" w:sz="0" w:space="0" w:color="auto"/>
        <w:right w:val="none" w:sz="0" w:space="0" w:color="auto"/>
      </w:divBdr>
    </w:div>
    <w:div w:id="277181764">
      <w:bodyDiv w:val="1"/>
      <w:marLeft w:val="0"/>
      <w:marRight w:val="0"/>
      <w:marTop w:val="0"/>
      <w:marBottom w:val="0"/>
      <w:divBdr>
        <w:top w:val="none" w:sz="0" w:space="0" w:color="auto"/>
        <w:left w:val="none" w:sz="0" w:space="0" w:color="auto"/>
        <w:bottom w:val="none" w:sz="0" w:space="0" w:color="auto"/>
        <w:right w:val="none" w:sz="0" w:space="0" w:color="auto"/>
      </w:divBdr>
    </w:div>
    <w:div w:id="826938949">
      <w:bodyDiv w:val="1"/>
      <w:marLeft w:val="0"/>
      <w:marRight w:val="0"/>
      <w:marTop w:val="0"/>
      <w:marBottom w:val="0"/>
      <w:divBdr>
        <w:top w:val="none" w:sz="0" w:space="0" w:color="auto"/>
        <w:left w:val="none" w:sz="0" w:space="0" w:color="auto"/>
        <w:bottom w:val="none" w:sz="0" w:space="0" w:color="auto"/>
        <w:right w:val="none" w:sz="0" w:space="0" w:color="auto"/>
      </w:divBdr>
    </w:div>
    <w:div w:id="13735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Ras11</b:Tag>
    <b:SourceType>Book</b:SourceType>
    <b:Guid>{FCA6FB44-2481-4585-96D5-8AEF9FD21D3A}</b:Guid>
    <b:LCID>0</b:LCID>
    <b:Author>
      <b:Author>
        <b:NameList>
          <b:Person>
            <b:Last>Rashid</b:Last>
            <b:First>Muhammad</b:First>
            <b:Middle>H.</b:Middle>
          </b:Person>
        </b:NameList>
      </b:Author>
    </b:Author>
    <b:Title>Power Electronics Handbook</b:Title>
    <b:Year>2011</b:Year>
    <b:Publisher>Elsevier</b:Publisher>
    <b:Edition>3rd Edition</b:Edition>
    <b:Pages>723</b:Pages>
    <b:RefOrder>7</b:RefOrder>
  </b:Source>
  <b:Source>
    <b:Tag>Bor04</b:Tag>
    <b:SourceType>Report</b:SourceType>
    <b:Guid>{6A6DBA47-C3D8-4960-8ABF-512AD679DC41}</b:Guid>
    <b:LCID>0</b:LCID>
    <b:Author>
      <b:Author>
        <b:NameList>
          <b:Person>
            <b:Last>Bordry</b:Last>
            <b:First>F.</b:First>
          </b:Person>
        </b:NameList>
      </b:Author>
    </b:Author>
    <b:Title>Power converters:definitions, classifications and converter topologies</b:Title>
    <b:Year>May 2004</b:Year>
    <b:City>Geneva</b:City>
    <b:CountryRegion>Switzerland</b:CountryRegion>
    <b:Pages>13-42</b:Pages>
    <b:Institution>CAS ‐CERN Accelerator School and CLRC Daresbury Laboratory</b:Institution>
    <b:ThesisType>Specialised CAS Course on Power Converters</b:ThesisType>
    <b:RefOrder>9</b:RefOrder>
  </b:Source>
  <b:Source>
    <b:Tag>Ruf04</b:Tag>
    <b:SourceType>Report</b:SourceType>
    <b:Guid>{5A78E032-9963-470C-850C-5F5F7A9C507F}</b:Guid>
    <b:LCID>2057</b:LCID>
    <b:Author>
      <b:Author>
        <b:NameList>
          <b:Person>
            <b:Last>Rufer</b:Last>
            <b:First>A.</b:First>
          </b:Person>
        </b:NameList>
      </b:Author>
    </b:Author>
    <b:Title>Passive components</b:Title>
    <b:Year>2004</b:Year>
    <b:Institution>CERN Accelerator School (CAS)</b:Institution>
    <b:City>Warrington</b:City>
    <b:ThesisType>Power Converters for Particle Accelerators</b:ThesisType>
    <b:Pages>57-102</b:Pages>
    <b:RefOrder>13</b:RefOrder>
  </b:Source>
  <b:Source>
    <b:Tag>Amt13</b:Tag>
    <b:SourceType>InternetSite</b:SourceType>
    <b:Guid>{E830E02C-64D1-4022-A2DB-E21E9F8DE867}</b:Guid>
    <b:LCID>0</b:LCID>
    <b:InternetSiteTitle>Amtex Electronics</b:InternetSiteTitle>
    <b:URL>http://www.amtex.com.au/application_notes_pdf/CHP1-Princ._Power_Convers.pdf</b:URL>
    <b:YearAccessed>2013</b:YearAccessed>
    <b:MonthAccessed>november</b:MonthAccessed>
    <b:ShortTitle>Principles of Power Conversion-application notes</b:ShortTitle>
    <b:RefOrder>73</b:RefOrder>
  </b:Source>
  <b:Source>
    <b:Tag>Cza11</b:Tag>
    <b:SourceType>BookSection</b:SourceType>
    <b:Guid>{8BA50728-2EE0-4D81-B21C-2EEC728E986E}</b:Guid>
    <b:LCID>0</b:LCID>
    <b:Author>
      <b:Author>
        <b:NameList>
          <b:Person>
            <b:Last>Czarkowski</b:Last>
            <b:First>Dariusz</b:First>
          </b:Person>
        </b:NameList>
      </b:Author>
      <b:BookAuthor>
        <b:NameList>
          <b:Person>
            <b:Last>Rashid</b:Last>
            <b:First>Muhammad</b:First>
            <b:Middle>H.</b:Middle>
          </b:Person>
        </b:NameList>
      </b:BookAuthor>
    </b:Author>
    <b:Year>2011</b:Year>
    <b:Title>DC–DC Converters</b:Title>
    <b:BookTitle>Power electronics handbook : devices, circuits, and applications handbook</b:BookTitle>
    <b:Pages>249-264</b:Pages>
    <b:Publisher>Elsevier</b:Publisher>
    <b:ChapterNumber>13</b:ChapterNumber>
    <b:Edition>3rd</b:Edition>
    <b:RefOrder>70</b:RefOrder>
  </b:Source>
  <b:Source>
    <b:Tag>Wen09</b:Tag>
    <b:SourceType>ConferenceProceedings</b:SourceType>
    <b:Guid>{69BA0E88-5955-4FBA-8AD5-1DAF3DBF6048}</b:Guid>
    <b:LCID>0</b:LCID>
    <b:Author>
      <b:Author>
        <b:NameList>
          <b:Person>
            <b:Last>Xiao</b:Last>
            <b:First>Wenxun</b:First>
          </b:Person>
          <b:Person>
            <b:Last>Zhang</b:Last>
            <b:First>Bo</b:First>
          </b:Person>
          <b:Person>
            <b:Last>Qiu</b:Last>
            <b:First>Dongyuan</b:First>
          </b:Person>
        </b:NameList>
      </b:Author>
    </b:Author>
    <b:Title>Analysis and Design of an Automatic-Current-Sharing Control Based on Average-Current Mode for Parallel Boost Converters</b:Title>
    <b:Pages>1-5</b:Pages>
    <b:Year>2009</b:Year>
    <b:ConferenceName>Power Electronics and Motion Control Conference</b:ConferenceName>
    <b:RefOrder>104</b:RefOrder>
  </b:Source>
  <b:Source>
    <b:Tag>THo75</b:Tag>
    <b:SourceType>Patent</b:SourceType>
    <b:Guid>{64DB0A5E-4FC9-4017-A452-42901533D0DB}</b:Guid>
    <b:LCID>0</b:LCID>
    <b:Author>
      <b:Inventor>
        <b:NameList>
          <b:Person>
            <b:Last>Hosi</b:Last>
            <b:First>T.</b:First>
          </b:Person>
        </b:NameList>
      </b:Inventor>
    </b:Author>
    <b:Title>Control circuit for parallel operation of self‐commutating inverters</b:Title>
    <b:Year>1975</b:Year>
    <b:Month>Apr.</b:Month>
    <b:Day>10</b:Day>
    <b:CountryRegion>Japan</b:CountryRegion>
    <b:Type>Japanese Patent</b:Type>
    <b:PatentNumber>S56‐13101</b:PatentNumber>
    <b:RefOrder>57</b:RefOrder>
  </b:Source>
  <b:Source>
    <b:Tag>Jun11</b:Tag>
    <b:SourceType>ConferenceProceedings</b:SourceType>
    <b:Guid>{1BDCFA5E-3889-4FC9-8948-C64861E05E9B}</b:Guid>
    <b:LCID>0</b:LCID>
    <b:Author>
      <b:Author>
        <b:NameList>
          <b:Person>
            <b:Last>Song</b:Last>
            <b:First>Junseok</b:First>
          </b:Person>
          <b:Person>
            <b:Last>Zhao</b:Last>
            <b:First>Ruichen</b:First>
          </b:Person>
          <b:Person>
            <b:Last>Kwasinski</b:Last>
            <b:First>A.</b:First>
          </b:Person>
        </b:NameList>
      </b:Author>
    </b:Author>
    <b:Title>Design considerations for energy storage power electronics interfaces for high penetration of renewable energy sources</b:Title>
    <b:Year>2011</b:Year>
    <b:City>Jeju</b:City>
    <b:Pages>2160 - 2167</b:Pages>
    <b:ConferenceName>2011 IEEE 8th International Conference on Power Electronics and ECCE Asia (ICPE &amp; ECCE)</b:ConferenceName>
    <b:RefOrder>36</b:RefOrder>
  </b:Source>
  <b:Source>
    <b:Tag>LiY09</b:Tag>
    <b:SourceType>ConferenceProceedings</b:SourceType>
    <b:Guid>{3E70839C-5AD6-41DD-AB96-A5B10D67AF06}</b:Guid>
    <b:LCID>0</b:LCID>
    <b:Author>
      <b:Author>
        <b:NameList>
          <b:Person>
            <b:Last>Li</b:Last>
            <b:First>Yan</b:First>
          </b:Person>
          <b:Person>
            <b:Last>Ruan</b:Last>
            <b:First>Xinbo</b:First>
          </b:Person>
          <b:Person>
            <b:Last>Yang</b:Last>
            <b:First>Dongsheng</b:First>
          </b:Person>
          <b:Person>
            <b:Last>Liu</b:Last>
            <b:First>Fuxin</b:First>
          </b:Person>
        </b:NameList>
      </b:Author>
    </b:Author>
    <b:Title>Modeling, analysis and design for hybrid power systems with dual-input DC/DC converter</b:Title>
    <b:Year>2009</b:Year>
    <b:Pages>3203	- 3210</b:Pages>
    <b:ConferenceName>ECCE 2009- IEEE Energy Conversion Congress and Exposition</b:ConferenceName>
    <b:City>San Jose</b:City>
    <b:RefOrder>38</b:RefOrder>
  </b:Source>
  <b:Source>
    <b:Tag>Yao07</b:Tag>
    <b:SourceType>JournalArticle</b:SourceType>
    <b:Guid>{B29AB5DE-1D33-46EE-A474-27CA1BEA0B67}</b:Guid>
    <b:LCID>0</b:LCID>
    <b:Author>
      <b:Author>
        <b:NameList>
          <b:Person>
            <b:Last>Chen</b:Last>
            <b:First>Yaow-Ming</b:First>
          </b:Person>
          <b:Person>
            <b:Last>Liu</b:Last>
            <b:First>Yuan-Chuan</b:First>
          </b:Person>
          <b:Person>
            <b:Last>Hung</b:Last>
            <b:First>Shih-Chieh</b:First>
          </b:Person>
          <b:Person>
            <b:Last>Cheng</b:Last>
            <b:First>Chung-Sheng</b:First>
          </b:Person>
        </b:NameList>
      </b:Author>
    </b:Author>
    <b:Title>Multi-Input Inverter for Grid-Connected Hybrid PV/Wind Power System</b:Title>
    <b:Pages>1070 - 1077</b:Pages>
    <b:Year>2007</b:Year>
    <b:JournalName> IEEE Transactions on Power Electronics</b:JournalName>
    <b:Month>May</b:Month>
    <b:Volume>22</b:Volume>
    <b:Issue>3</b:Issue>
    <b:RefOrder>39</b:RefOrder>
  </b:Source>
  <b:Source>
    <b:Tag>Vaz08</b:Tag>
    <b:SourceType>ConferenceProceedings</b:SourceType>
    <b:Guid>{087EA2C1-FE51-4B60-A12D-A1AE0723E745}</b:Guid>
    <b:LCID>0</b:LCID>
    <b:Author>
      <b:Author>
        <b:NameList>
          <b:Person>
            <b:Last>Vazquez</b:Last>
            <b:First>N.</b:First>
          </b:Person>
          <b:Person>
            <b:Last>Hernandez</b:Last>
            <b:First>A.</b:First>
          </b:Person>
          <b:Person>
            <b:Last>Hernandez</b:Last>
            <b:First>C.</b:First>
          </b:Person>
          <b:Person>
            <b:Last>Rodriguez</b:Last>
            <b:First>E.</b:First>
          </b:Person>
          <b:Person>
            <b:Last>Orosco</b:Last>
            <b:First>R.</b:First>
          </b:Person>
          <b:Person>
            <b:Last>Arau</b:Last>
            <b:First>J.</b:First>
          </b:Person>
        </b:NameList>
      </b:Author>
    </b:Author>
    <b:Title>A double input DC/DC Converter for photovoltaic/wind systems</b:Title>
    <b:Year>2008</b:Year>
    <b:Pages>2460 - 2464 </b:Pages>
    <b:ConferenceName>PESC 2008-IEEE Power Electronics Specialists Conference</b:ConferenceName>
    <b:City>Rhodes</b:City>
    <b:RefOrder>40</b:RefOrder>
  </b:Source>
  <b:Source>
    <b:Tag>Yao06</b:Tag>
    <b:SourceType>ConferenceProceedings</b:SourceType>
    <b:Guid>{3C4D4ED4-BC0B-4645-A795-55D85452E961}</b:Guid>
    <b:LCID>0</b:LCID>
    <b:Author>
      <b:Author>
        <b:NameList>
          <b:Person>
            <b:Last>Chen</b:Last>
            <b:First>Yaow-Ming</b:First>
          </b:Person>
          <b:Person>
            <b:Last>Cheng</b:Last>
            <b:First>Chung-Sheng</b:First>
          </b:Person>
          <b:Person>
            <b:Last>Wu</b:Last>
            <b:First>Hsu-Chin</b:First>
          </b:Person>
        </b:NameList>
      </b:Author>
    </b:Author>
    <b:Title>Grid-connected hybrid PV/wind power generation system with improved DC bus voltage regulation strategy</b:Title>
    <b:Pages>1-7</b:Pages>
    <b:Year>2006</b:Year>
    <b:ConferenceName>APEC '06- Twenty-First Annual IEEE Applied Power Electronics Conference and Exposition</b:ConferenceName>
    <b:City>Dallas</b:City>
    <b:RefOrder>41</b:RefOrder>
  </b:Source>
  <b:Source>
    <b:Tag>MSu11</b:Tag>
    <b:SourceType>JournalArticle</b:SourceType>
    <b:Guid>{8D1B6A54-9268-4344-918C-D9CED592722D}</b:Guid>
    <b:LCID>0</b:LCID>
    <b:Author>
      <b:Author>
        <b:NameList>
          <b:Person>
            <b:Last>M.SubbaRao</b:Last>
          </b:Person>
          <b:Person>
            <b:Last>Babu</b:Last>
            <b:First>Ch.Sai</b:First>
          </b:Person>
          <b:Person>
            <b:Last>S.Satynarayana</b:Last>
          </b:Person>
        </b:NameList>
      </b:Author>
    </b:Author>
    <b:Title>Analysis and Control of Double-Input Integrated Buck-Buck-Boost Converter for Hybrid Electric Vehicles</b:Title>
    <b:Pages>40-46</b:Pages>
    <b:Year>2011</b:Year>
    <b:JournalName>International Journal of Advances in Engineering &amp; Technology (IJAET)</b:JournalName>
    <b:Month>Sep.</b:Month>
    <b:Volume>1</b:Volume>
    <b:Issue>4</b:Issue>
    <b:RefOrder>42</b:RefOrder>
  </b:Source>
  <b:Source>
    <b:Tag>Sol05</b:Tag>
    <b:SourceType>JournalArticle</b:SourceType>
    <b:Guid>{CAC985CC-34FA-4789-AA36-69D368EAF02D}</b:Guid>
    <b:LCID>0</b:LCID>
    <b:Author>
      <b:Author>
        <b:NameList>
          <b:Person>
            <b:Last>Solero</b:Last>
            <b:First>L.</b:First>
          </b:Person>
          <b:Person>
            <b:Last>Lidozzi</b:Last>
            <b:First>A.</b:First>
          </b:Person>
          <b:Person>
            <b:Last>Pomilio</b:Last>
            <b:First>J.A.</b:First>
          </b:Person>
        </b:NameList>
      </b:Author>
    </b:Author>
    <b:Title>Design of multiple-input power converter for hybrid vehicles</b:Title>
    <b:JournalName>IEEE Transactions on Power Electronics</b:JournalName>
    <b:Year>2005</b:Year>
    <b:Month>Sept.</b:Month>
    <b:Pages>1007- 1016 </b:Pages>
    <b:Volume>20</b:Volume>
    <b:Issue>5</b:Issue>
    <b:RefOrder>43</b:RefOrder>
  </b:Source>
  <b:Source>
    <b:Tag>Zhi09</b:Tag>
    <b:SourceType>ConferenceProceedings</b:SourceType>
    <b:Guid>{7956DF87-0DF7-494B-8474-EBD6D3372FDB}</b:Guid>
    <b:LCID>0</b:LCID>
    <b:Author>
      <b:Author>
        <b:NameList>
          <b:Person>
            <b:Last>Li</b:Last>
            <b:First>Zhihao</b:First>
          </b:Person>
          <b:Person>
            <b:Last>Onar</b:Last>
            <b:First>O.</b:First>
          </b:Person>
          <b:Person>
            <b:Last>Khaligh</b:Last>
            <b:First>A.</b:First>
          </b:Person>
          <b:Person>
            <b:Last>Schaltz</b:Last>
            <b:First>E</b:First>
          </b:Person>
        </b:NameList>
      </b:Author>
    </b:Author>
    <b:Title>Design and Control of a Multiple Input DC/DC Converter for Battery/Ultra-capacitor Based Electric Vehicle Power System</b:Title>
    <b:Year>2009</b:Year>
    <b:Pages>591- 596 </b:Pages>
    <b:ConferenceName>APEC 2009. Twenty-Fourth Annual IEEE Applied Power Electronics Conference and Exposition</b:ConferenceName>
    <b:City>Washington</b:City>
    <b:RefOrder>44</b:RefOrder>
  </b:Source>
  <b:Source>
    <b:Tag>JMG08</b:Tag>
    <b:SourceType>JournalArticle</b:SourceType>
    <b:Guid>{8DED5188-61D3-4DAF-A408-02DB04BF679E}</b:Guid>
    <b:LCID>0</b:LCID>
    <b:Author>
      <b:Author>
        <b:NameList>
          <b:Person>
            <b:Last>Guerrero</b:Last>
            <b:First>J.M.</b:First>
          </b:Person>
          <b:Person>
            <b:Last>Hang</b:Last>
            <b:First>L.</b:First>
          </b:Person>
          <b:Person>
            <b:Last>Uceda</b:Last>
            <b:First>J.</b:First>
          </b:Person>
        </b:NameList>
      </b:Author>
    </b:Author>
    <b:Title>Control of Distributed Uninterruptible Power Supply Systems</b:Title>
    <b:Pages>2845-2859</b:Pages>
    <b:Year>2008</b:Year>
    <b:JournalName>IEEE Transactions on Industrial Electronics</b:JournalName>
    <b:Month>Aug.</b:Month>
    <b:Volume>55</b:Volume>
    <b:Issue>8</b:Issue>
    <b:RefOrder>56</b:RefOrder>
  </b:Source>
  <b:Source>
    <b:Tag>JAA04</b:Tag>
    <b:SourceType>ConferenceProceedings</b:SourceType>
    <b:Guid>{6EB5E6AB-1CF1-4755-8A89-132E46653D2B}</b:Guid>
    <b:LCID>0</b:LCID>
    <b:Author>
      <b:Author>
        <b:NameList>
          <b:Person>
            <b:Last>Abu‐Qahoug</b:Last>
            <b:First>J.A.</b:First>
          </b:Person>
          <b:Person>
            <b:Last>H.Mao</b:Last>
          </b:Person>
          <b:Person>
            <b:Last>Deng</b:Last>
            <b:First>S.</b:First>
          </b:Person>
          <b:Person>
            <b:Last>Batarshe</b:Last>
            <b:First>I.</b:First>
          </b:Person>
        </b:NameList>
      </b:Author>
    </b:Author>
    <b:Title>Interleaved Current Doublers with Parallel Connected Transformers’  Primary and Secondary Sided</b:Title>
    <b:Pages>641-646</b:Pages>
    <b:Year>2004</b:Year>
    <b:ConferenceName>APEC 2004 - Applied Power Electronics Conference and Exposition</b:ConferenceName>
    <b:RefOrder>55</b:RefOrder>
  </b:Source>
  <b:Source>
    <b:Tag>LMT00</b:Tag>
    <b:SourceType>ConferenceProceedings</b:SourceType>
    <b:Guid>{0C298317-AFAC-4536-8776-A59FEAAD2F55}</b:Guid>
    <b:LCID>0</b:LCID>
    <b:Author>
      <b:Author>
        <b:NameList>
          <b:Person>
            <b:Last>Tolbert</b:Last>
            <b:First>L.</b:First>
            <b:Middle>M.</b:Middle>
          </b:Person>
          <b:Person>
            <b:Last>Peng</b:Last>
            <b:First>F.</b:First>
            <b:Middle>Z.</b:Middle>
          </b:Person>
        </b:NameList>
      </b:Author>
    </b:Author>
    <b:Title>Multilevel Converters as a Utility Interface for Renewable Energy System</b:Title>
    <b:Year>2000</b:Year>
    <b:Pages>1271-1274</b:Pages>
    <b:ConferenceName>Proceedings of 2000 IEEE Power Engineering Society Summer Meeting</b:ConferenceName>
    <b:RefOrder>45</b:RefOrder>
  </b:Source>
  <b:Source>
    <b:Tag>Val12</b:Tag>
    <b:SourceType>JournalArticle</b:SourceType>
    <b:Guid>{E6BA57DA-1299-439E-970A-7091E1707BBC}</b:Guid>
    <b:LCID>0</b:LCID>
    <b:Author>
      <b:Author>
        <b:NameList>
          <b:Person>
            <b:Last>Srinivas</b:Last>
            <b:First>Valluri</b:First>
            <b:Middle>Satya</b:Middle>
          </b:Person>
          <b:Person>
            <b:Last>Kumar</b:Last>
            <b:First>E.Vargil</b:First>
          </b:Person>
          <b:Person>
            <b:Last>K.Bhavya</b:Last>
          </b:Person>
        </b:NameList>
      </b:Author>
    </b:Author>
    <b:Title>A Two Input Single Output Z-Sourced Dc-Dc Converter for</b:Title>
    <b:Pages>3861-3868</b:Pages>
    <b:Year>2012</b:Year>
    <b:JournalName>International Journal of Modern Engineering Research (IJMER)</b:JournalName>
    <b:Month>Sep-Oct</b:Month>
    <b:Volume>2</b:Volume>
    <b:Issue>5</b:Issue>
    <b:RefOrder>37</b:RefOrder>
  </b:Source>
  <b:Source>
    <b:Tag>Tol00</b:Tag>
    <b:SourceType>JournalArticle</b:SourceType>
    <b:Guid>{823F47E5-2F8A-43A1-86F9-25F99594EDBB}</b:Guid>
    <b:LCID>0</b:LCID>
    <b:Author>
      <b:Author>
        <b:NameList>
          <b:Person>
            <b:Last>Tolbert</b:Last>
            <b:First>L.M.</b:First>
          </b:Person>
          <b:Person>
            <b:Last>Peng</b:Last>
            <b:First>Fang</b:First>
            <b:Middle>Zheng</b:Middle>
          </b:Person>
          <b:Person>
            <b:Last>Habetler</b:Last>
            <b:First>T.G.</b:First>
          </b:Person>
        </b:NameList>
      </b:Author>
    </b:Author>
    <b:Title>A multilevel converter-based universal power conditioner</b:Title>
    <b:JournalName>IEEE Transactions on Industry Applications</b:JournalName>
    <b:Year>2000</b:Year>
    <b:Month>Mar/Apr</b:Month>
    <b:Pages>596 - 603</b:Pages>
    <b:Volume>36</b:Volume>
    <b:Issue>2</b:Issue>
    <b:RefOrder>47</b:RefOrder>
  </b:Source>
  <b:Source>
    <b:Tag>Tau10</b:Tag>
    <b:SourceType>ConferenceProceedings</b:SourceType>
    <b:Guid>{AF9BB74B-7F01-4F37-AC49-7A7150C1E017}</b:Guid>
    <b:LCID>0</b:LCID>
    <b:Author>
      <b:Author>
        <b:NameList>
          <b:Person>
            <b:Last>T.</b:Last>
            <b:First>Taufik</b:First>
          </b:Person>
          <b:Person>
            <b:Last>R.</b:Last>
            <b:First>Prasetyo</b:First>
          </b:Person>
          <b:Person>
            <b:Last>D.</b:Last>
            <b:First>Dolan</b:First>
          </b:Person>
          <b:Person>
            <b:Last>D.</b:Last>
            <b:First>Garinto</b:First>
          </b:Person>
        </b:NameList>
      </b:Author>
    </b:Author>
    <b:Title>A New Multiphase Multi-Interleaving Buck Converter With Bypass LC</b:Title>
    <b:Pages>291- 295</b:Pages>
    <b:Year>2010</b:Year>
    <b:ConferenceName>The 36th Annual Conference of the IEEE Industrial Electronics Society</b:ConferenceName>
    <b:City>Phoenix</b:City>
    <b:RefOrder>105</b:RefOrder>
  </b:Source>
  <b:Source>
    <b:Tag>Tau12</b:Tag>
    <b:SourceType>ConferenceProceedings</b:SourceType>
    <b:Guid>{F73F2538-44DF-40AE-A7C6-340B5A906BBF}</b:Guid>
    <b:LCID>0</b:LCID>
    <b:Author>
      <b:Author>
        <b:NameList>
          <b:Person>
            <b:Last>Soepraptob</b:Last>
            <b:First>Taufik</b:First>
          </b:Person>
          <b:Person>
            <b:Last>Sidopeksoc</b:Last>
            <b:First>Satwiko</b:First>
          </b:Person>
          <b:Person>
            <b:Last>Taufik</b:Last>
            <b:First>Mohammad</b:First>
          </b:Person>
        </b:NameList>
      </b:Author>
    </b:Author>
    <b:Title>A Comparison of multiple boost configurations for small renewable energy battery storage systems</b:Title>
    <b:Year>2012</b:Year>
    <b:Pages>93-96</b:Pages>
    <b:ConferenceName>International Conference on Sustainable Energy Engineering and Application</b:ConferenceName>
    <b:City>Yogyakarta</b:City>
    <b:RefOrder>59</b:RefOrder>
  </b:Source>
  <b:Source>
    <b:Tag>Rod09</b:Tag>
    <b:SourceType>JournalArticle</b:SourceType>
    <b:Guid>{3054F1E1-3F92-4001-A878-6E4AEFA190E5}</b:Guid>
    <b:LCID>0</b:LCID>
    <b:Author>
      <b:Author>
        <b:NameList>
          <b:Person>
            <b:Last>Rodriguez</b:Last>
            <b:First>J.</b:First>
          </b:Person>
          <b:Person>
            <b:Last>Franquelo</b:Last>
            <b:First>L.G.</b:First>
          </b:Person>
          <b:Person>
            <b:Last>Kouro</b:Last>
            <b:First>S.</b:First>
          </b:Person>
          <b:Person>
            <b:Last>Leon</b:Last>
            <b:First>J.I.</b:First>
          </b:Person>
          <b:Person>
            <b:Last>Portillo</b:Last>
            <b:First>R.C.</b:First>
          </b:Person>
          <b:Person>
            <b:Last>Prats</b:Last>
            <b:First>M.A.M.</b:First>
          </b:Person>
          <b:Person>
            <b:Last>Perez</b:Last>
            <b:First>M.A.</b:First>
          </b:Person>
        </b:NameList>
      </b:Author>
    </b:Author>
    <b:Title>Multilevel Converters: An Enabling Technology for High-Power Applications</b:Title>
    <b:JournalName>Proceedings of the IEEE</b:JournalName>
    <b:Year>2009</b:Year>
    <b:Month>Nov.</b:Month>
    <b:Pages>1786-1817</b:Pages>
    <b:Volume>97</b:Volume>
    <b:Issue>11</b:Issue>
    <b:RefOrder>46</b:RefOrder>
  </b:Source>
  <b:Source>
    <b:Tag>PAl04</b:Tag>
    <b:SourceType>ConferenceProceedings</b:SourceType>
    <b:Guid>{EC8AFE17-5D1F-4660-935C-2FBEB248B3B2}</b:Guid>
    <b:LCID>0</b:LCID>
    <b:Author>
      <b:Author>
        <b:NameList>
          <b:Person>
            <b:Last>Alou</b:Last>
            <b:First>P.</b:First>
          </b:Person>
          <b:Person>
            <b:Last>Cobos</b:Last>
            <b:First>J.</b:First>
            <b:Middle>A.</b:Middle>
          </b:Person>
          <b:Person>
            <b:Last>García</b:Last>
            <b:First>O.</b:First>
          </b:Person>
          <b:Person>
            <b:Last>Prieto</b:Last>
            <b:First>R.</b:First>
          </b:Person>
          <b:Person>
            <b:Last>Ucedav</b:Last>
            <b:First>J.</b:First>
          </b:Person>
        </b:NameList>
      </b:Author>
    </b:Author>
    <b:Title>Input Voltage influence on Voltage Regulator Modules based on Multiphase Buck and Multiphase Half Bridge topologies</b:Title>
    <b:Year>2004</b:Year>
    <b:Pages>1282-1288</b:Pages>
    <b:ConferenceName>APEC 2004-Applied Power Electronics Conference and Exposition</b:ConferenceName>
    <b:RefOrder>58</b:RefOrder>
  </b:Source>
  <b:Source>
    <b:Tag>Nim10</b:Tag>
    <b:SourceType>Book</b:SourceType>
    <b:Guid>{FAAEA241-C4E5-4D4B-97A1-CA2630BD7708}</b:Guid>
    <b:LCID>0</b:LCID>
    <b:Author>
      <b:Author>
        <b:NameList>
          <b:Person>
            <b:Last>Vazquez</b:Last>
            <b:First>Nimrod</b:First>
          </b:Person>
          <b:Person>
            <b:Last>Hernandez</b:Last>
            <b:First>Claudia</b:First>
          </b:Person>
          <b:Person>
            <b:Last>Vazquez</b:Last>
            <b:First>Esli</b:First>
          </b:Person>
        </b:NameList>
      </b:Author>
      <b:Editor>
        <b:NameList>
          <b:Person>
            <b:Last>Eguchi</b:Last>
            <b:First>Kei</b:First>
          </b:Person>
        </b:NameList>
      </b:Editor>
    </b:Author>
    <b:Title>A DC/DC Converter for Clean-Energy Applications, Clean Energy Systems and Experiences</b:Title>
    <b:Year>2010</b:Year>
    <b:RefOrder>35</b:RefOrder>
  </b:Source>
  <b:Source>
    <b:Tag>MFE02</b:Tag>
    <b:SourceType>JournalArticle</b:SourceType>
    <b:Guid>{A167AA72-DC0F-40CC-9C8F-6F3AE056D69B}</b:Guid>
    <b:LCID>0</b:LCID>
    <b:Author>
      <b:Author>
        <b:NameList>
          <b:Person>
            <b:Last>Escalante</b:Last>
            <b:First>M.</b:First>
            <b:Middle>F.</b:Middle>
          </b:Person>
          <b:Person>
            <b:Last>Vannier</b:Last>
            <b:First>J.</b:First>
            <b:Middle>C.</b:Middle>
          </b:Person>
          <b:Person>
            <b:Last>Arzande</b:Last>
            <b:First>A.</b:First>
          </b:Person>
        </b:NameList>
      </b:Author>
    </b:Author>
    <b:Title>Flying Capacitor Multilevel Inverters and DTC Motor</b:Title>
    <b:Pages>809 - 815</b:Pages>
    <b:Year>2002</b:Year>
    <b:JournalName>IEEE Transactions on Industrial Electronics</b:JournalName>
    <b:Month>Aug</b:Month>
    <b:Volume>49</b:Volume>
    <b:Issue>4</b:Issue>
    <b:RefOrder>49</b:RefOrder>
  </b:Source>
  <b:Source>
    <b:Tag>MFA01</b:Tag>
    <b:SourceType>Patent</b:SourceType>
    <b:Guid>{E3E6C91F-C28B-4688-8881-D1218AE0A617}</b:Guid>
    <b:LCID>0</b:LCID>
    <b:Author>
      <b:Inventor>
        <b:NameList>
          <b:Person>
            <b:Last>Aiello</b:Last>
            <b:First>M.</b:First>
            <b:Middle>F.</b:Middle>
          </b:Person>
          <b:Person>
            <b:Last>Hammond</b:Last>
            <b:First>P.</b:First>
            <b:Middle>W.</b:Middle>
          </b:Person>
          <b:Person>
            <b:Last>Rastogi</b:Last>
            <b:First>M.</b:First>
          </b:Person>
        </b:NameList>
      </b:Inventor>
    </b:Author>
    <b:Title>Modular Multi-Level Adjustable Supply with Parallel</b:Title>
    <b:Year>2001</b:Year>
    <b:Month>Oct.</b:Month>
    <b:CountryRegion>U.S.</b:CountryRegion>
    <b:Type>U.S. Paten</b:Type>
    <b:PatentNumber>6 301 130</b:PatentNumber>
    <b:RefOrder>51</b:RefOrder>
  </b:Source>
  <b:Source>
    <b:Tag>LMT98</b:Tag>
    <b:SourceType>ConferenceProceedings</b:SourceType>
    <b:Guid>{2D09962C-F87B-4DFA-873D-D7094283349B}</b:Guid>
    <b:LCID>0</b:LCID>
    <b:Author>
      <b:Author>
        <b:NameList>
          <b:Person>
            <b:Last>Tolbert</b:Last>
            <b:First>L.</b:First>
            <b:Middle>M.</b:Middle>
          </b:Person>
          <b:Person>
            <b:Last>Peng</b:Last>
            <b:First>F.</b:First>
            <b:Middle>Z.</b:Middle>
          </b:Person>
          <b:Person>
            <b:Last>Habetler</b:Last>
            <b:First>T.</b:First>
            <b:Middle>G.</b:Middle>
          </b:Person>
        </b:NameList>
      </b:Author>
    </b:Author>
    <b:Title>Multilevel Inverters for Electric Vehicle Applications</b:Title>
    <b:Year>1998,</b:Year>
    <b:Pages>1424-1431</b:Pages>
    <b:ConferenceName>IEEE</b:ConferenceName>
    <b:City>Dearborn</b:City>
    <b:RefOrder>48</b:RefOrder>
  </b:Source>
  <b:Source>
    <b:Tag>LMT99</b:Tag>
    <b:SourceType>JournalArticle</b:SourceType>
    <b:Guid>{706D8F4E-A5C1-498B-A3E7-0FD10E685A99}</b:Guid>
    <b:LCID>0</b:LCID>
    <b:Author>
      <b:Author>
        <b:NameList>
          <b:Person>
            <b:Last>Tolbert</b:Last>
            <b:First>L.</b:First>
            <b:Middle>M.</b:Middle>
          </b:Person>
          <b:Person>
            <b:Last>Peng</b:Last>
            <b:First>F.</b:First>
            <b:Middle>Z.</b:Middle>
          </b:Person>
          <b:Person>
            <b:Last>Habetler</b:Last>
            <b:First>T.</b:First>
            <b:Middle>G.</b:Middle>
          </b:Person>
        </b:NameList>
      </b:Author>
    </b:Author>
    <b:Title>Multilevel Converters for Large Electric Drives</b:Title>
    <b:JournalName>IEEE</b:JournalName>
    <b:Year>1999</b:Year>
    <b:Month>Jan/Feb</b:Month>
    <b:Pages>36 - 44</b:Pages>
    <b:Volume>35</b:Volume>
    <b:Issue>1</b:Issue>
    <b:RefOrder>50</b:RefOrder>
  </b:Source>
  <b:Source>
    <b:Tag>Yan05</b:Tag>
    <b:SourceType>ConferenceProceedings</b:SourceType>
    <b:Guid>{BBFD2733-7367-4E3B-BC55-901C42B10954}</b:Guid>
    <b:LCID>0</b:LCID>
    <b:Author>
      <b:Author>
        <b:NameList>
          <b:Person>
            <b:Last>Zhang</b:Last>
            <b:First>Yang</b:First>
          </b:Person>
          <b:Person>
            <b:Last>Zane</b:Last>
            <b:First>Regan</b:First>
          </b:Person>
          <b:Person>
            <b:Last>Maksimovic</b:Last>
            <b:First>Dragan</b:First>
          </b:Person>
        </b:NameList>
      </b:Author>
    </b:Author>
    <b:Title>Current Sharing in Digitally Controlled Masterless Multi-Phase DC-DC Converters</b:Title>
    <b:Pages>2722- 2728</b:Pages>
    <b:Year>2005</b:Year>
    <b:ConferenceName>PESC '05- IEEE 36th Power Electronics Specialists Conference</b:ConferenceName>
    <b:City>Recife</b:City>
    <b:RefOrder>60</b:RefOrder>
  </b:Source>
  <b:Source>
    <b:Tag>Luk09</b:Tag>
    <b:SourceType>ConferenceProceedings</b:SourceType>
    <b:Guid>{CA7EF0AE-9ACB-4083-AFCF-2030E6162377}</b:Guid>
    <b:LCID>0</b:LCID>
    <b:Author>
      <b:Author>
        <b:NameList>
          <b:Person>
            <b:Last>Lukic</b:Last>
            <b:First>Z.</b:First>
          </b:Person>
          <b:Person>
            <b:Last>Ahsanuzzaman</b:Last>
            <b:First>S.S.</b:First>
          </b:Person>
          <b:Person>
            <b:Last>Prodić</b:Last>
            <b:First>A.</b:First>
          </b:Person>
          <b:Person>
            <b:Last>Zhao</b:Last>
            <b:First>Zhenyu</b:First>
          </b:Person>
        </b:NameList>
      </b:Author>
    </b:Author>
    <b:Title>Self-Tuning Sensorless Digital Current-Mode Controller with Accurate Current Sharing for Multi-Phase DC-DC Converters</b:Title>
    <b:Pages>264- 268 </b:Pages>
    <b:Year>2009</b:Year>
    <b:ConferenceName>APEC 2009-Twenty-Fourth Annual IEEE Applied Power Electronics Conference and Exposition</b:ConferenceName>
    <b:City>Washington</b:City>
    <b:RefOrder>106</b:RefOrder>
  </b:Source>
  <b:Source>
    <b:Tag>Pit01</b:Tag>
    <b:SourceType>JournalArticle</b:SourceType>
    <b:Guid>{23ED07FD-6C61-44D3-8137-CED9F4748971}</b:Guid>
    <b:LCID>0</b:LCID>
    <b:Author>
      <b:Author>
        <b:NameList>
          <b:Person>
            <b:Last>Wong</b:Last>
            <b:First>Pit-Leong</b:First>
          </b:Person>
          <b:Person>
            <b:Last>Xu</b:Last>
            <b:First>Peng</b:First>
          </b:Person>
          <b:Person>
            <b:Last>Yang</b:Last>
            <b:First>B.</b:First>
          </b:Person>
          <b:Person>
            <b:Last>Lee</b:Last>
            <b:First>F.C.</b:First>
          </b:Person>
        </b:NameList>
      </b:Author>
    </b:Author>
    <b:Title>Performance improvements of interleaving VRMs with coupling inductors</b:Title>
    <b:Pages>499- 507 </b:Pages>
    <b:Year>2001</b:Year>
    <b:JournalName> IEEE Transactions on Power Electronics</b:JournalName>
    <b:Month>July</b:Month>
    <b:Volume>16</b:Volume>
    <b:Issue>4</b:Issue>
    <b:RefOrder>107</b:RefOrder>
  </b:Source>
  <b:Source>
    <b:Tag>Jih07</b:Tag>
    <b:SourceType>JournalArticle</b:SourceType>
    <b:Guid>{16024960-168D-43C4-B5CF-08B16DFF0C56}</b:Guid>
    <b:LCID>0</b:LCID>
    <b:Author>
      <b:Author>
        <b:NameList>
          <b:Person>
            <b:Last>Lai</b:Last>
            <b:First>Jih-Sheng</b:First>
          </b:Person>
          <b:Person>
            <b:Last>Nelson</b:Last>
            <b:First>D.J.</b:First>
          </b:Person>
        </b:NameList>
      </b:Author>
    </b:Author>
    <b:Title>Energy Management Power Converters in Hybrid Electric and Fuel Cell Vehicles</b:Title>
    <b:JournalName>Proceedings of the IEEE</b:JournalName>
    <b:Year>2007</b:Year>
    <b:Month>April</b:Month>
    <b:Pages>766- 777</b:Pages>
    <b:Volume>95</b:Volume>
    <b:Issue>4</b:Issue>
    <b:RefOrder>29</b:RefOrder>
  </b:Source>
  <b:Source>
    <b:Tag>Tao05</b:Tag>
    <b:SourceType>ConferenceProceedings</b:SourceType>
    <b:Guid>{10DDF94A-FBE1-4897-8798-FAAF3B4D03C2}</b:Guid>
    <b:LCID>0</b:LCID>
    <b:Author>
      <b:Author>
        <b:NameList>
          <b:Person>
            <b:Last>Tao</b:Last>
            <b:First>H.</b:First>
          </b:Person>
          <b:Person>
            <b:Last>Kotsopoulos</b:Last>
            <b:First>A.</b:First>
          </b:Person>
          <b:Person>
            <b:Last>Duarte</b:Last>
            <b:First>J.L.</b:First>
          </b:Person>
          <b:Person>
            <b:Last>Hendrix</b:Last>
            <b:First>M.A.M.</b:First>
          </b:Person>
        </b:NameList>
      </b:Author>
    </b:Author>
    <b:Title>Multi-input bidirectional DC-DC converter combining DC-link and magnetic-coupling for fuel cell systems</b:Title>
    <b:Year>2005</b:Year>
    <b:Pages>2021- 2028</b:Pages>
    <b:ConferenceName>Fourtieth IAS Annual Meeting. Conference Record of the 2005 Industry Applications Conference</b:ConferenceName>
    <b:City>Hong Kong</b:City>
    <b:RefOrder>30</b:RefOrder>
  </b:Source>
  <b:Source>
    <b:Tag>HuY04</b:Tag>
    <b:SourceType>ConferenceProceedings</b:SourceType>
    <b:Guid>{78D2AC15-D194-4FCF-B149-1CFF7E6DAD9E}</b:Guid>
    <b:LCID>0</b:LCID>
    <b:Author>
      <b:Author>
        <b:NameList>
          <b:Person>
            <b:Last>Hu</b:Last>
            <b:First>Y.</b:First>
          </b:Person>
          <b:Person>
            <b:Last>Tatler</b:Last>
            <b:First>J.</b:First>
          </b:Person>
          <b:Person>
            <b:Last>Chen</b:Last>
            <b:First>Z.</b:First>
          </b:Person>
        </b:NameList>
      </b:Author>
    </b:Author>
    <b:Title>A bidirectional dc-dc power electronic converter for an energy storage device in an autonomous power system</b:Title>
    <b:Pages>171 - 176</b:Pages>
    <b:Year>2004</b:Year>
    <b:ConferenceName>IPEMC 2004 - The 4th International Power Electronics and Motion Control Conference</b:ConferenceName>
    <b:City>Xi'an</b:City>
    <b:RefOrder>31</b:RefOrder>
  </b:Source>
  <b:Source>
    <b:Tag>Mis06</b:Tag>
    <b:SourceType>ConferenceProceedings</b:SourceType>
    <b:Guid>{99A735CC-C670-4175-AD1C-1B5C8A00B6A0}</b:Guid>
    <b:LCID>0</b:LCID>
    <b:Author>
      <b:Author>
        <b:NameList>
          <b:Person>
            <b:Last>Mishima</b:Last>
            <b:First>T.</b:First>
          </b:Person>
          <b:Person>
            <b:Last>Hiraki</b:Last>
            <b:First>E.</b:First>
          </b:Person>
          <b:Person>
            <b:Last>Tanaka</b:Last>
            <b:First>T.</b:First>
          </b:Person>
          <b:Person>
            <b:Last>Nakaoka</b:Last>
            <b:First>M.</b:First>
          </b:Person>
        </b:NameList>
      </b:Author>
    </b:Author>
    <b:Title>A New Soft-Switched Bidirectional DC-DC Converter Topology for Automotive High Voltage DC Bus Architectures</b:Title>
    <b:Pages>1-6</b:Pages>
    <b:Year>2006</b:Year>
    <b:ConferenceName>VPPC '06- IEEE Vehicle Power and Propulsion Conference</b:ConferenceName>
    <b:City>Windsor</b:City>
    <b:RefOrder>32</b:RefOrder>
  </b:Source>
  <b:Source>
    <b:Tag>Mat84</b:Tag>
    <b:SourceType>JournalArticle</b:SourceType>
    <b:Guid>{13123167-A147-4CC7-9AE9-ECBDBA3DA134}</b:Guid>
    <b:LCID>0</b:LCID>
    <b:Author>
      <b:Author>
        <b:NameList>
          <b:Person>
            <b:Last>Matsuo</b:Last>
            <b:First>H.</b:First>
          </b:Person>
          <b:Person>
            <b:Last>Kurokawa</b:Last>
            <b:First>F.</b:First>
          </b:Person>
        </b:NameList>
      </b:Author>
    </b:Author>
    <b:Title>New Solar Cell Power Supply System Using a Boost Type Bidirectinal DC-DC Converter</b:Title>
    <b:Pages>51-55</b:Pages>
    <b:Year>1984</b:Year>
    <b:JournalName>IEEE Transactions on Industrial Electronics</b:JournalName>
    <b:Month>Feb.</b:Month>
    <b:Volume>IE-31</b:Volume>
    <b:Issue>1</b:Issue>
    <b:RefOrder>28</b:RefOrder>
  </b:Source>
  <b:Source>
    <b:Tag>Dua07</b:Tag>
    <b:SourceType>JournalArticle</b:SourceType>
    <b:Guid>{EB14C3C7-55FC-404A-8DEE-D371B11F71A9}</b:Guid>
    <b:LCID>0</b:LCID>
    <b:Author>
      <b:Author>
        <b:NameList>
          <b:Person>
            <b:Last>Duarte</b:Last>
            <b:First>J.L.</b:First>
          </b:Person>
          <b:Person>
            <b:Last>Hendrix</b:Last>
            <b:First>M.</b:First>
          </b:Person>
          <b:Person>
            <b:Last>Simoes</b:Last>
            <b:First>M.G.</b:First>
          </b:Person>
        </b:NameList>
      </b:Author>
    </b:Author>
    <b:Title>Three-Port Bidirectional Converter for Hybrid Fuel Cell Systems</b:Title>
    <b:JournalName> IEEE Transactions on Power Electronics</b:JournalName>
    <b:Year>2007</b:Year>
    <b:Month>March</b:Month>
    <b:Pages>480-487</b:Pages>
    <b:Volume>22</b:Volume>
    <b:Issue>2</b:Issue>
    <b:RefOrder>33</b:RefOrder>
  </b:Source>
  <b:Source>
    <b:Tag>Hua06</b:Tag>
    <b:SourceType>JournalArticle</b:SourceType>
    <b:Guid>{FBEA159B-AB6E-47A0-A20B-7929F1E2DDFC}</b:Guid>
    <b:LCID>0</b:LCID>
    <b:Author>
      <b:Author>
        <b:NameList>
          <b:Person>
            <b:Last>Chiu</b:Last>
            <b:First>Huang-Jen</b:First>
          </b:Person>
          <b:Person>
            <b:Last>Lin</b:Last>
            <b:First>Li-Wei</b:First>
          </b:Person>
        </b:NameList>
      </b:Author>
    </b:Author>
    <b:Title>A bidirectional DC-DC converter for fuel cell electric vehicle driving system</b:Title>
    <b:JournalName>IEEE Transactions on Power Electronics</b:JournalName>
    <b:Year>2006</b:Year>
    <b:Month>July</b:Month>
    <b:Pages>950-958</b:Pages>
    <b:Volume>21</b:Volume>
    <b:Issue>4</b:Issue>
    <b:RefOrder>34</b:RefOrder>
  </b:Source>
  <b:Source>
    <b:Tag>Hir07</b:Tag>
    <b:SourceType>ConferenceProceedings</b:SourceType>
    <b:Guid>{394B9F5E-51FD-4F82-9592-389D8BB41D7D}</b:Guid>
    <b:LCID>0</b:LCID>
    <b:Author>
      <b:Author>
        <b:NameList>
          <b:Person>
            <b:Last>Hiraki</b:Last>
            <b:First>E.</b:First>
          </b:Person>
          <b:Person>
            <b:Last>Yamamoto</b:Last>
            <b:First>K.</b:First>
          </b:Person>
          <b:Person>
            <b:Last>Mishima</b:Last>
            <b:First>T.</b:First>
          </b:Person>
        </b:NameList>
      </b:Author>
    </b:Author>
    <b:Title>An Isolated Bidirectional DC-DC Soft Switching Converter for Super Capacitor Based Energy Storage Systems</b:Title>
    <b:Year>2007</b:Year>
    <b:Pages>390-395</b:Pages>
    <b:ConferenceName>PESC 2007 - IEEE Power Electronics Specialists Conference</b:ConferenceName>
    <b:City>Orlando</b:City>
    <b:RefOrder>128</b:RefOrder>
  </b:Source>
  <b:Source>
    <b:Tag>Gul08</b:Tag>
    <b:SourceType>JournalArticle</b:SourceType>
    <b:Guid>{EB757A68-18AA-4008-8E80-63979B208DDB}</b:Guid>
    <b:LCID>0</b:LCID>
    <b:Author>
      <b:Author>
        <b:NameList>
          <b:Person>
            <b:Last>Gules</b:Last>
            <b:First>R.</b:First>
          </b:Person>
          <b:Person>
            <b:Last>De Pellegrin Pacheco</b:Last>
            <b:First>J.</b:First>
          </b:Person>
          <b:Person>
            <b:Last>Hey</b:Last>
            <b:First>H.L.</b:First>
          </b:Person>
          <b:Person>
            <b:Last>Imhoff</b:Last>
            <b:First>J.</b:First>
          </b:Person>
        </b:NameList>
      </b:Author>
    </b:Author>
    <b:Title>A Maximum Power Point Tracking System With Parallel Connection for PV Stand-Alone Applications</b:Title>
    <b:Pages>2674–2683</b:Pages>
    <b:Year>2008</b:Year>
    <b:JournalName>IEEE Transactions on Industrial Electronics</b:JournalName>
    <b:Month>Jul.</b:Month>
    <b:Volume>55</b:Volume>
    <b:Issue>7</b:Issue>
    <b:RefOrder>20</b:RefOrder>
  </b:Source>
  <b:Source>
    <b:Tag>Zhi091</b:Tag>
    <b:SourceType>ConferenceProceedings</b:SourceType>
    <b:Guid>{BE271E39-3195-44E4-96DF-7C2810EAC891}</b:Guid>
    <b:LCID>0</b:LCID>
    <b:Author>
      <b:Author>
        <b:NameList>
          <b:Person>
            <b:Last>Liao</b:Last>
            <b:First>Zhiling</b:First>
          </b:Person>
          <b:Person>
            <b:Last>Ruan</b:Last>
            <b:First>Xinbo</b:First>
          </b:Person>
        </b:NameList>
      </b:Author>
    </b:Author>
    <b:Title>A novel power management control strategy for stand-alone photovoltaic power system</b:Title>
    <b:Year>2009</b:Year>
    <b:Pages>445- 449</b:Pages>
    <b:ConferenceName>IPEMC '09-IEEE 6th International Power Electronics and Motion Control Conference</b:ConferenceName>
    <b:City>Wuhan</b:City>
    <b:RefOrder>21</b:RefOrder>
  </b:Source>
  <b:Source>
    <b:Tag>Ino07</b:Tag>
    <b:SourceType>JournalArticle</b:SourceType>
    <b:Guid>{9204BCA7-78FE-4D7B-93ED-6B78B5FA1FAB}</b:Guid>
    <b:LCID>0</b:LCID>
    <b:Author>
      <b:Author>
        <b:NameList>
          <b:Person>
            <b:Last>Inoue</b:Last>
            <b:First>S.</b:First>
          </b:Person>
          <b:Person>
            <b:Last>Akagi</b:Last>
            <b:First>H.</b:First>
          </b:Person>
        </b:NameList>
      </b:Author>
    </b:Author>
    <b:Title>A Bidirectional DC–DC Converter for an Energy Storage System With Galvanic Isolation</b:Title>
    <b:Pages>2299- 2306 </b:Pages>
    <b:Year>2007</b:Year>
    <b:JournalName>IEEE Transactions on Power Electronics</b:JournalName>
    <b:Month>Nov.</b:Month>
    <b:Volume>22</b:Volume>
    <b:Issue>6</b:Issue>
    <b:RefOrder>22</b:RefOrder>
  </b:Source>
  <b:Source>
    <b:Tag>Seu07</b:Tag>
    <b:SourceType>JournalArticle</b:SourceType>
    <b:Guid>{D9E952B0-8BD1-48A4-A51A-D64633F7BE4C}</b:Guid>
    <b:LCID>0</b:LCID>
    <b:Author>
      <b:Author>
        <b:NameList>
          <b:Person>
            <b:Last>Lee</b:Last>
            <b:First>Seung-Yo</b:First>
          </b:Person>
          <b:Person>
            <b:Last>Pfaelzer</b:Last>
            <b:First>A.G.</b:First>
          </b:Person>
          <b:Person>
            <b:Last>van Wyk</b:Last>
            <b:First>J.D.</b:First>
          </b:Person>
        </b:NameList>
      </b:Author>
    </b:Author>
    <b:Title>Comparison of Different Designs of a 42-V/14-V DC/DC Converter Regarding Losses and Thermal Aspects</b:Title>
    <b:JournalName>IEEE Transactions on Industry Applications</b:JournalName>
    <b:Year>2007</b:Year>
    <b:Month>Mar./Apr.</b:Month>
    <b:Pages>520 - 530 </b:Pages>
    <b:Volume>43</b:Volume>
    <b:Issue>2</b:Issue>
    <b:RefOrder>23</b:RefOrder>
  </b:Source>
  <b:Source>
    <b:Tag>Con08</b:Tag>
    <b:SourceType>ConferenceProceedings</b:SourceType>
    <b:Guid>{2D887441-4183-4376-8885-CEF9AB8A1C7E}</b:Guid>
    <b:LCID>0</b:LCID>
    <b:Title>Control of energy storage interface with a bidirectional converter for photovoltaic systems</b:Title>
    <b:Year>2008</b:Year>
    <b:Pages>1-6</b:Pages>
    <b:ConferenceName>AUPEC'08- Australasian Universities Power Engineering Conference </b:ConferenceName>
    <b:City>Sydney</b:City>
    <b:RefOrder>25</b:RefOrder>
  </b:Source>
  <b:Source>
    <b:Tag>Chi07</b:Tag>
    <b:SourceType>ConferenceProceedings</b:SourceType>
    <b:Guid>{8B3FAE5A-D46B-45A5-AF1E-9761E9853B38}</b:Guid>
    <b:LCID>0</b:LCID>
    <b:Author>
      <b:Author>
        <b:NameList>
          <b:Person>
            <b:Last>Hua</b:Last>
            <b:First>Chih-Chiang</b:First>
          </b:Person>
          <b:Person>
            <b:Last>Chuang</b:Last>
            <b:First>Chih-Wei</b:First>
          </b:Person>
          <b:Person>
            <b:Last>Wu</b:Last>
            <b:First>Chun-Wei</b:First>
          </b:Person>
          <b:Person>
            <b:Last>Chuang</b:Last>
            <b:First>Deng-Jie</b:First>
          </b:Person>
        </b:NameList>
      </b:Author>
    </b:Author>
    <b:Title>Design and Implementation of a Digital High-Performance Photovoltaic Lighting System</b:Title>
    <b:Year>2007</b:Year>
    <b:Pages>2583	- 2588 </b:Pages>
    <b:ConferenceName>ICIEA 2007-2nd IEEE Conference on Industrial Electronics and Applications</b:ConferenceName>
    <b:City>Harbin</b:City>
    <b:RefOrder>27</b:RefOrder>
  </b:Source>
  <b:Source>
    <b:Tag>Tas98</b:Tag>
    <b:SourceType>JournalArticle</b:SourceType>
    <b:Guid>{EE07D327-5230-4597-B0FE-6500585FBE0F}</b:Guid>
    <b:LCID>0</b:LCID>
    <b:Author>
      <b:Author>
        <b:NameList>
          <b:Person>
            <b:Last>Wu</b:Last>
            <b:First>Tasi-Fu</b:First>
          </b:Person>
          <b:Person>
            <b:Last>Chen</b:Last>
            <b:First>Yu-Kai</b:First>
          </b:Person>
        </b:NameList>
      </b:Author>
    </b:Author>
    <b:Title>Modeling PWM DC/DC converters out of basic converter units</b:Title>
    <b:Pages>870-881</b:Pages>
    <b:Year>1998</b:Year>
    <b:JournalName>IEEE Transactions on Power Electronics</b:JournalName>
    <b:Month>Sep </b:Month>
    <b:Volume>13</b:Volume>
    <b:Issue>5</b:Issue>
    <b:RefOrder>69</b:RefOrder>
  </b:Source>
  <b:Source>
    <b:Tag>Sya10</b:Tag>
    <b:SourceType>JournalArticle</b:SourceType>
    <b:Guid>{B534512D-33AF-486E-9871-ECEC6063A448}</b:Guid>
    <b:LCID>0</b:LCID>
    <b:Author>
      <b:Author>
        <b:NameList>
          <b:Person>
            <b:Last>Masri</b:Last>
            <b:First>Syafrudin</b:First>
          </b:Person>
          <b:Person>
            <b:Last>Chan</b:Last>
            <b:First>Pui-Weng</b:First>
          </b:Person>
        </b:NameList>
      </b:Author>
    </b:Author>
    <b:Title>Development of a Microcontroller-Based Boost Converter for Photovoltaic System</b:Title>
    <b:JournalName>European Journal of Scientific Research</b:JournalName>
    <b:Year>2010</b:Year>
    <b:Pages>38-47</b:Pages>
    <b:Volume>41</b:Volume>
    <b:Issue>1</b:Issue>
    <b:RefOrder>17</b:RefOrder>
  </b:Source>
  <b:Source>
    <b:Tag>Gan02</b:Tag>
    <b:SourceType>ConferenceProceedings</b:SourceType>
    <b:Guid>{6BAC833F-D039-4A7F-8AB4-1DD103F06483}</b:Guid>
    <b:LCID>0</b:LCID>
    <b:Author>
      <b:Author>
        <b:NameList>
          <b:Person>
            <b:Last>Chen</b:Last>
            <b:First>Gang</b:First>
          </b:Person>
          <b:Person>
            <b:Last>Xu</b:Last>
            <b:First>Dehong</b:First>
          </b:Person>
          <b:Person>
            <b:Last>Lee</b:Last>
            <b:First>Y.-S.</b:First>
          </b:Person>
        </b:NameList>
      </b:Author>
    </b:Author>
    <b:Title>A family of soft-switching phase-shift bidirectional DC-DC converters: synthesis, analysis, and experiment</b:Title>
    <b:Year>2002</b:Year>
    <b:Pages>122- 127</b:Pages>
    <b:ConferenceName>PCC-Osaka 2002 - Proceedings of the Power Conversion Conference</b:ConferenceName>
    <b:City>Osaka</b:City>
    <b:RefOrder>74</b:RefOrder>
  </b:Source>
  <b:Source>
    <b:Tag>Che01</b:Tag>
    <b:SourceType>ConferenceProceedings</b:SourceType>
    <b:Guid>{877A52A9-3F0D-4D0D-B232-EDD9742B4D46}</b:Guid>
    <b:LCID>0</b:LCID>
    <b:Author>
      <b:Author>
        <b:NameList>
          <b:Person>
            <b:Last>Chen</b:Last>
            <b:First>Gang</b:First>
          </b:Person>
          <b:Person>
            <b:Last>Xu</b:Last>
            <b:First>Dehong</b:First>
          </b:Person>
          <b:Person>
            <b:Last>Wang</b:Last>
            <b:First>Yousheng</b:First>
          </b:Person>
          <b:Person>
            <b:Last>Lee</b:Last>
            <b:First>Y.-S.</b:First>
          </b:Person>
        </b:NameList>
      </b:Author>
    </b:Author>
    <b:Title>A new family of soft-switching phase-shift bidirectional DC-DC converters</b:Title>
    <b:Pages>859- 865</b:Pages>
    <b:Year>2001</b:Year>
    <b:ConferenceName>PESC. 2001 - IEEE 32nd Annual Power Electronics Specialists Conference</b:ConferenceName>
    <b:City>Vancouver</b:City>
    <b:Volume>2</b:Volume>
    <b:RefOrder>75</b:RefOrder>
  </b:Source>
  <b:Source>
    <b:Tag>Car98</b:Tag>
    <b:SourceType>ConferenceProceedings</b:SourceType>
    <b:Guid>{F8CC658E-6E62-4E59-AB0A-3D2C6E00275D}</b:Guid>
    <b:LCID>0</b:LCID>
    <b:Author>
      <b:Author>
        <b:NameList>
          <b:Person>
            <b:Last>Caricchi</b:Last>
            <b:First>F.</b:First>
          </b:Person>
          <b:Person>
            <b:Last>Crescimbini</b:Last>
            <b:First>F.</b:First>
          </b:Person>
          <b:Person>
            <b:Last>Giulii Capponi</b:Last>
            <b:First>F.</b:First>
          </b:Person>
          <b:Person>
            <b:Last>Solero</b:Last>
            <b:First>L.</b:First>
          </b:Person>
        </b:NameList>
      </b:Author>
    </b:Author>
    <b:Title>Study of bi-directional buck-boost converter topologies for application in electrical vehicle motor drives</b:Title>
    <b:Pages>287-293</b:Pages>
    <b:Year>1998</b:Year>
    <b:ConferenceName>APEC '98- Conference Proceedings 1998., Thirteenth Annual Applied Power Electronics Conference and Exposition</b:ConferenceName>
    <b:City>Anaheim</b:City>
    <b:Volume>1</b:Volume>
    <b:RefOrder>76</b:RefOrder>
  </b:Source>
  <b:Source>
    <b:Tag>Adr12</b:Tag>
    <b:SourceType>ConferenceProceedings</b:SourceType>
    <b:Guid>{D36F5082-7C61-4FBE-BDF7-03567D599C90}</b:Guid>
    <b:LCID>0</b:LCID>
    <b:Author>
      <b:Author>
        <b:NameList>
          <b:Person>
            <b:Last>Adriano</b:Last>
            <b:First>Ruseler</b:First>
          </b:Person>
          <b:Person>
            <b:Last>Ivo</b:Last>
            <b:First>Barbi</b:First>
          </b:Person>
        </b:NameList>
      </b:Author>
    </b:Author>
    <b:Title>Modeling and Digital Control Implementation of the Bidirectional Zeta-Sepic DC-DC Converter</b:Title>
    <b:Year>2012</b:Year>
    <b:ConferenceName>PCIM 2012 – Power Electronics South America 2012</b:ConferenceName>
    <b:RefOrder>78</b:RefOrder>
  </b:Source>
  <b:Source>
    <b:Tag>Oga87</b:Tag>
    <b:SourceType>JournalArticle</b:SourceType>
    <b:Guid>{ABDD8082-A3D0-48CC-826D-75EFBA267192}</b:Guid>
    <b:LCID>0</b:LCID>
    <b:Author>
      <b:Author>
        <b:NameList>
          <b:Person>
            <b:Last>Ogasawara</b:Last>
            <b:First> S. </b:First>
          </b:Person>
          <b:Person>
            <b:Last>Takagaki</b:Last>
            <b:First> J.</b:First>
          </b:Person>
          <b:Person>
            <b:Last>Akagi</b:Last>
            <b:First> H.</b:First>
          </b:Person>
          <b:Person>
            <b:Last>Nabae</b:Last>
            <b:First> A.</b:First>
          </b:Person>
        </b:NameList>
      </b:Author>
    </b:Author>
    <b:Title>A novel control scheme of duplex current-controlled PWM inverters</b:Title>
    <b:Pages>330-337</b:Pages>
    <b:Year>1987</b:Year>
    <b:JournalName>IEEE Transactions on Industry applications</b:JournalName>
    <b:Volume>
		</b:Volume>
    <b:RefOrder>62</b:RefOrder>
  </b:Source>
  <b:Source>
    <b:Tag>Tak86</b:Tag>
    <b:SourceType>JournalArticle</b:SourceType>
    <b:Guid>{7EC57714-FCF0-47F3-980D-4592421E7322}</b:Guid>
    <b:LCID>0</b:LCID>
    <b:Author>
      <b:Author>
        <b:NameList>
          <b:Person>
            <b:Last>Takahashi</b:Last>
            <b:First> I.</b:First>
          </b:Person>
          <b:Person>
            <b:Last>Yamane</b:Last>
            <b:First> M.</b:First>
          </b:Person>
        </b:NameList>
      </b:Author>
    </b:Author>
    <b:Title>Multiparallel asymmetrical cycloconverter having improved power factor and waveforms</b:Title>
    <b:JournalName>IEEE Transactions on Industry applications</b:JournalName>
    <b:Year>1986</b:Year>
    <b:Month>Nov</b:Month>
    <b:Pages>1007-1016</b:Pages>
    <b:Volume>IA-22</b:Volume>
    <b:Issue>6</b:Issue>
    <b:RefOrder>63</b:RefOrder>
  </b:Source>
  <b:Source>
    <b:Tag>Kaw88</b:Tag>
    <b:SourceType>JournalArticle</b:SourceType>
    <b:Guid>{D550471D-9890-4E0C-BC23-5F8D66DDBDA1}</b:Guid>
    <b:LCID>0</b:LCID>
    <b:Author>
      <b:Author>
        <b:NameList>
          <b:Person>
            <b:Last>Kawabata</b:Last>
            <b:First> Takao </b:First>
          </b:Person>
          <b:Person>
            <b:Last> Higashino</b:Last>
            <b:First> S.</b:First>
          </b:Person>
        </b:NameList>
      </b:Author>
    </b:Author>
    <b:Title>Parallel operation of voltage source inverters</b:Title>
    <b:JournalName>IEEE Transactions on Industry applications</b:JournalName>
    <b:Year>1988</b:Year>
    <b:Month>Mar/Apr</b:Month>
    <b:Pages>281-287</b:Pages>
    <b:Volume>24</b:Volume>
    <b:Issue>2</b:Issue>
    <b:RefOrder>64</b:RefOrder>
  </b:Source>
  <b:Source>
    <b:Tag>Dix89</b:Tag>
    <b:SourceType>JournalArticle</b:SourceType>
    <b:Guid>{EEB537DE-9CC7-4688-ACD8-2834408E1990}</b:Guid>
    <b:LCID>0</b:LCID>
    <b:Author>
      <b:Author>
        <b:NameList>
          <b:Person>
            <b:Last>Dixon</b:Last>
            <b:First> J.W.</b:First>
          </b:Person>
          <b:Person>
            <b:Last> Ooi</b:Last>
            <b:First> B.T</b:First>
          </b:Person>
        </b:NameList>
      </b:Author>
    </b:Author>
    <b:Title>Series and parallel operation of hysterisis current-controlled PWM rectifiers</b:Title>
    <b:JournalName>IEEE Transactions on Industry applications</b:JournalName>
    <b:Year>1989</b:Year>
    <b:Month>July-Aug</b:Month>
    <b:Pages>644-651</b:Pages>
    <b:Volume>25</b:Volume>
    <b:Issue>4</b:Issue>
    <b:RefOrder>65</b:RefOrder>
  </b:Source>
  <b:Source>
    <b:Tag>Kom94</b:Tag>
    <b:SourceType>ConferenceProceedings</b:SourceType>
    <b:Guid>{993D23C7-2CDB-44B4-87DF-6548F3526AD7}</b:Guid>
    <b:LCID>0</b:LCID>
    <b:Author>
      <b:Author>
        <b:NameList>
          <b:Person>
            <b:Last>Komatsuzaki</b:Last>
            <b:First> Y.</b:First>
          </b:Person>
        </b:NameList>
      </b:Author>
    </b:Author>
    <b:Title>Cross current control for parallel operating three-phase inverter</b:Title>
    <b:Year>1994</b:Year>
    <b:Pages>943-950</b:Pages>
    <b:ConferenceName>PESC '94 Record-25th Annual IEEE  Power Electronics Specialists Conference</b:ConferenceName>
    <b:City>Taipei</b:City>
    <b:RefOrder>66</b:RefOrder>
  </b:Source>
  <b:Source>
    <b:Tag>OnS06</b:Tag>
    <b:SourceType>DocumentFromInternetSite</b:SourceType>
    <b:Guid>{4060CAC2-1E48-4FE8-B36F-95AA7D177D2F}</b:Guid>
    <b:LCID>0</b:LCID>
    <b:Year>2006</b:Year>
    <b:InternetSiteTitle>On Semiconductor - NCP5316 4-5-6 phase converter datasheet</b:InternetSiteTitle>
    <b:Month>July</b:Month>
    <b:URL>http://www.onsemi.com/pub_link/Collateral/NCP5316-D.PDF</b:URL>
    <b:YearAccessed>2013</b:YearAccessed>
    <b:MonthAccessed>February</b:MonthAccessed>
    <b:RefOrder>61</b:RefOrder>
  </b:Source>
  <b:Source>
    <b:Tag>Man08</b:Tag>
    <b:SourceType>JournalArticle</b:SourceType>
    <b:Guid>{D70762C8-43CB-4EA6-8FD2-B0814E3C1F25}</b:Guid>
    <b:LCID>0</b:LCID>
    <b:Author>
      <b:Author>
        <b:NameList>
          <b:Person>
            <b:Last>Vázquez</b:Last>
            <b:First>Manuel</b:First>
            <b:Middle>Jesús Vasallo</b:Middle>
          </b:Person>
          <b:Person>
            <b:Last>Márquez</b:Last>
            <b:First>José</b:First>
            <b:Middle>Manuel Andújar</b:Middle>
          </b:Person>
          <b:Person>
            <b:Last>Manzano</b:Last>
            <b:First>Francisca</b:First>
            <b:Middle>Segura</b:Middle>
          </b:Person>
        </b:NameList>
      </b:Author>
    </b:Author>
    <b:Year>2008</b:Year>
    <b:Month>July</b:Month>
    <b:Title>A Methodology for Optimizing Stand-Alone PV-System Size Using Parallel-Connected DC/DC Converters</b:Title>
    <b:JournalName>IEEE TRANSACTIONS ON INDUSTRIAL ELECTRONICS</b:JournalName>
    <b:Pages>2664-2673</b:Pages>
    <b:Volume>55</b:Volume>
    <b:Issue>2</b:Issue>
    <b:RefOrder>97</b:RefOrder>
  </b:Source>
  <b:Source>
    <b:Tag>Har12</b:Tag>
    <b:SourceType>ConferenceProceedings</b:SourceType>
    <b:Guid>{17635744-1834-4929-BD49-F836EB321CB8}</b:Guid>
    <b:LCID>0</b:LCID>
    <b:Author>
      <b:Author>
        <b:NameList>
          <b:Person>
            <b:Last>Haroun</b:Last>
            <b:First>R.</b:First>
          </b:Person>
          <b:Person>
            <b:Last>Cid-Pastor</b:Last>
            <b:First>A.</b:First>
          </b:Person>
          <b:Person>
            <b:Last>El Aroudi</b:Last>
            <b:First>A.</b:First>
          </b:Person>
          <b:Person>
            <b:Last>Martinez-Salamero</b:Last>
            <b:First>L.</b:First>
          </b:Person>
        </b:NameList>
      </b:Author>
    </b:Author>
    <b:Title>Cascade connection of DC-DC switching converters by means of self-oscillating dc-transformers</b:Title>
    <b:Year>2012</b:Year>
    <b:Pages>DS1b.14-1- DS1b.14-5</b:Pages>
    <b:ConferenceName>EPE/PEMC, 2012 15th International Power Electronics and Motion Control Conference </b:ConferenceName>
    <b:City>Novi Sad</b:City>
    <b:RefOrder>86</b:RefOrder>
  </b:Source>
  <b:Source>
    <b:Tag>Dur08</b:Tag>
    <b:SourceType>ConferenceProceedings</b:SourceType>
    <b:Guid>{E4B74D2E-CCF0-4232-875C-F5DB37E8280C}</b:Guid>
    <b:LCID>0</b:LCID>
    <b:Author>
      <b:Author>
        <b:NameList>
          <b:Person>
            <b:Last>Duran</b:Last>
            <b:First>E.</b:First>
          </b:Person>
          <b:Person>
            <b:Last>Sidrach-de-Cardona</b:Last>
            <b:First>M.</b:First>
          </b:Person>
          <b:Person>
            <b:Last>Galán</b:Last>
            <b:First>J.</b:First>
          </b:Person>
          <b:Person>
            <b:Last>Andujar</b:Last>
            <b:First>J.M.</b:First>
          </b:Person>
        </b:NameList>
      </b:Author>
    </b:Author>
    <b:Title>Comparative analysis of buck-boost converters used to obtain I–V characteristic curves of photovoltaic modules</b:Title>
    <b:Pages>2036-2042</b:Pages>
    <b:Year>2008</b:Year>
    <b:ConferenceName>PESC 2008 - IEEE Power Electronics Specialists Conference</b:ConferenceName>
    <b:City>Rhodes</b:City>
    <b:RefOrder>14</b:RefOrder>
  </b:Source>
  <b:Source>
    <b:Tag>Eri07</b:Tag>
    <b:SourceType>JournalArticle</b:SourceType>
    <b:Guid>{8207102B-FF0F-4983-9086-0078C7E7EF78}</b:Guid>
    <b:LCID>0</b:LCID>
    <b:Author>
      <b:Author>
        <b:NameList>
          <b:Person>
            <b:Last>Erickson</b:Last>
            <b:First>R.</b:First>
            <b:Middle>W</b:Middle>
          </b:Person>
        </b:NameList>
      </b:Author>
    </b:Author>
    <b:Title>DC–DC Power Converters</b:Title>
    <b:Year>2007</b:Year>
    <b:Month> JUN</b:Month>
    <b:JournalName>Wiley Encyclopedia of Electrical and Electronics Engineering</b:JournalName>
    <b:RefOrder>15</b:RefOrder>
  </b:Source>
  <b:Source>
    <b:Tag>ElK13</b:Tag>
    <b:SourceType>ConferenceProceedings</b:SourceType>
    <b:Guid>{A07C2B54-0D6B-4BFE-88CD-AC4CEA71AA88}</b:Guid>
    <b:LCID>0</b:LCID>
    <b:Author>
      <b:Author>
        <b:NameList>
          <b:Person>
            <b:Last>El Khateb</b:Last>
            <b:First>A.H.</b:First>
          </b:Person>
          <b:Person>
            <b:Last>Rahim</b:Last>
            <b:First>N.A.</b:First>
          </b:Person>
          <b:Person>
            <b:Last>Selvaraj</b:Last>
            <b:First>J.</b:First>
          </b:Person>
        </b:NameList>
      </b:Author>
    </b:Author>
    <b:Title>Cascaded DC-DC Converters as a Battery Charger and Maximum Power Point Tracker for PV Systems</b:Title>
    <b:Year>2013</b:Year>
    <b:Pages>426- 429</b:Pages>
    <b:ConferenceName>2013 International Renewable and Sustainable Energy Conference (IRSEC)</b:ConferenceName>
    <b:City>Ouarzazate</b:City>
    <b:RefOrder>52</b:RefOrder>
  </b:Source>
  <b:Source>
    <b:Tag>Wei12</b:Tag>
    <b:SourceType>ConferenceProceedings</b:SourceType>
    <b:Guid>{0007023F-4BB4-471F-9204-D849E0FA57AE}</b:Guid>
    <b:LCID>0</b:LCID>
    <b:Author>
      <b:Author>
        <b:NameList>
          <b:Person>
            <b:Last>Zhao</b:Last>
            <b:First>Wei</b:First>
          </b:Person>
          <b:Person>
            <b:Last>Choi</b:Last>
            <b:First>Hyuntae</b:First>
          </b:Person>
          <b:Person>
            <b:Last>Konstantinou</b:Last>
            <b:First>G.</b:First>
          </b:Person>
          <b:Person>
            <b:Last>Ciobotaru</b:Last>
            <b:First>M.</b:First>
          </b:Person>
          <b:Person>
            <b:Last>Agelidis</b:Last>
            <b:First>V.G.</b:First>
          </b:Person>
        </b:NameList>
      </b:Author>
    </b:Author>
    <b:Title>Cascaded H-bridge multilevel converter for large-scale PV grid-integration with isolated DC-DC stage</b:Title>
    <b:Pages>849- 856</b:Pages>
    <b:Year>2012</b:Year>
    <b:ConferenceName>2012 3rd IEEE International Symposium on Power Electronics for Distributed Generation Systems (PEDG)</b:ConferenceName>
    <b:City>Aalborg</b:City>
    <b:RefOrder>53</b:RefOrder>
  </b:Source>
  <b:Source>
    <b:Tag>San13</b:Tag>
    <b:SourceType>ConferenceProceedings</b:SourceType>
    <b:Guid>{112156AB-3ECD-4B16-8191-B6628D6E5FA6}</b:Guid>
    <b:LCID>0</b:LCID>
    <b:Author>
      <b:Author>
        <b:NameList>
          <b:Person>
            <b:Last>Santoja</b:Last>
            <b:First>A.</b:First>
          </b:Person>
          <b:Person>
            <b:Last>Barrado</b:Last>
            <b:First>A.</b:First>
          </b:Person>
          <b:Person>
            <b:Last>Fernandez</b:Last>
            <b:First>C.</b:First>
          </b:Person>
          <b:Person>
            <b:Last>Sanz</b:Last>
            <b:First>M.</b:First>
          </b:Person>
          <b:Person>
            <b:Last>Raga</b:Last>
            <b:First>C.</b:First>
          </b:Person>
          <b:Person>
            <b:Last>Lazaro</b:Last>
            <b:First>A.</b:First>
          </b:Person>
        </b:NameList>
      </b:Author>
    </b:Author>
    <b:Title>High voltage gain DC-DC converter for micro and nanosatellite electric thrusters</b:Title>
    <b:Pages>2057-2063</b:Pages>
    <b:Year>2013</b:Year>
    <b:ConferenceName>2013 Twenty-Eighth Annual IEEE Applied Power Electronics Conference and Exposition (APEC)</b:ConferenceName>
    <b:City>Long Beach</b:City>
    <b:RefOrder>54</b:RefOrder>
  </b:Source>
  <b:Source>
    <b:Tag>Pop11</b:Tag>
    <b:SourceType>ConferenceProceedings</b:SourceType>
    <b:Guid>{30AA784B-D3EB-4903-BDFE-F2976BB98BEB}</b:Guid>
    <b:LCID>0</b:LCID>
    <b:Author>
      <b:Author>
        <b:NameList>
          <b:Person>
            <b:Last>Ioana-Monica</b:Last>
            <b:First>Pop-Calimanu</b:First>
          </b:Person>
          <b:Person>
            <b:Last>Florin</b:Last>
            <b:First>Prutianu</b:First>
          </b:Person>
          <b:Person>
            <b:Last>Viorel</b:Last>
            <b:First>Popescu</b:First>
          </b:Person>
        </b:NameList>
      </b:Author>
    </b:Author>
    <b:Title>Boost Converter Used in Solar Energy Systems</b:Title>
    <b:Pages>195-198</b:Pages>
    <b:Year>2011</b:Year>
    <b:ConferenceName>The 11th International Conference on Engineering of Modern Electric Systems,EMES’11</b:ConferenceName>
    <b:City>Oradea</b:City>
    <b:RefOrder>19</b:RefOrder>
  </b:Source>
  <b:Source>
    <b:Tag>Pru11</b:Tag>
    <b:SourceType>ConferenceProceedings</b:SourceType>
    <b:Guid>{9579C5C3-D66E-4230-84AA-25B6FF03C4E4}</b:Guid>
    <b:LCID>0</b:LCID>
    <b:Author>
      <b:Author>
        <b:NameList>
          <b:Person>
            <b:Last>Florin</b:Last>
            <b:First>Prutianu</b:First>
          </b:Person>
          <b:Person>
            <b:Last>Ioana-Monica</b:Last>
            <b:First>Pop-Calimanu</b:First>
          </b:Person>
          <b:Person>
            <b:Last>Viorel</b:Last>
            <b:First>Popescu</b:First>
          </b:Person>
        </b:NameList>
      </b:Author>
    </b:Author>
    <b:Title>Power factor Correction Inductor Design From a Wind Turbine Boost Converter</b:Title>
    <b:Pages>199-202</b:Pages>
    <b:Year>2011</b:Year>
    <b:ConferenceName>The 11th International Conference on Engineering of Modern Electric Systems,EMES’11</b:ConferenceName>
    <b:City>Oradea</b:City>
    <b:RefOrder>18</b:RefOrder>
  </b:Source>
  <b:Source>
    <b:Tag>Pop12</b:Tag>
    <b:SourceType>ConferenceProceedings</b:SourceType>
    <b:Guid>{CA0196E4-6720-4D5B-8845-3F22C6CC6529}</b:Guid>
    <b:LCID>0</b:LCID>
    <b:Author>
      <b:Author>
        <b:NameList>
          <b:Person>
            <b:Last>Ioana-Monica</b:Last>
            <b:First>Pop-Calimanu</b:First>
          </b:Person>
          <b:Person>
            <b:Last>Florin</b:Last>
            <b:First>Prutianu</b:First>
          </b:Person>
          <b:Person>
            <b:Last>Viorel</b:Last>
            <b:First>Popescu</b:First>
          </b:Person>
        </b:NameList>
      </b:Author>
    </b:Author>
    <b:Title>Design and Simulation of DC/DC Boost Converter used for a Distributed Sensing System Based on a Multidrop Sensor Network with RS485 Interface</b:Title>
    <b:Pages>79-82</b:Pages>
    <b:Year>2012</b:Year>
    <b:ConferenceName>10th International Symposium on Electronics and Telecomunication, ISETC ’12,</b:ConferenceName>
    <b:City>Timisoara</b:City>
    <b:RefOrder>71</b:RefOrder>
  </b:Source>
  <b:Source>
    <b:Tag>Pop09</b:Tag>
    <b:SourceType>Book</b:SourceType>
    <b:Guid>{B870E58D-3E9C-42ED-BDDB-EC1EBD97CDAB}</b:Guid>
    <b:LCID>0</b:LCID>
    <b:Author>
      <b:Author>
        <b:NameList>
          <b:Person>
            <b:Last>Viorel</b:Last>
            <b:First>Popescu</b:First>
          </b:Person>
        </b:NameList>
      </b:Author>
    </b:Author>
    <b:Title>Electronica de putere</b:Title>
    <b:Year>2009</b:Year>
    <b:City>Timisoara</b:City>
    <b:Publisher>Editura de Vest</b:Publisher>
    <b:Edition>2nd</b:Edition>
    <b:RefOrder>83</b:RefOrder>
  </b:Source>
  <b:Source>
    <b:Tag>Yal06</b:Tag>
    <b:SourceType>ConferenceProceedings</b:SourceType>
    <b:Guid>{AC12E590-BA7D-4631-9216-396DB8859CD1}</b:Guid>
    <b:LCID>0</b:LCID>
    <b:Author>
      <b:Author>
        <b:NameList>
          <b:Person>
            <b:Last>Yalamanchili</b:Last>
            <b:First>K.P.</b:First>
          </b:Person>
          <b:Person>
            <b:Last>Ferdowsi</b:Last>
            <b:First>M.</b:First>
          </b:Person>
          <b:Person>
            <b:Last>Corzine</b:Last>
            <b:First>K.</b:First>
          </b:Person>
        </b:NameList>
      </b:Author>
    </b:Author>
    <b:Title>New Double Input DC-DC Converters for Automotive Applications</b:Title>
    <b:Year>2006</b:Year>
    <b:City>Windsor</b:City>
    <b:Pages>1-6</b:Pages>
    <b:ConferenceName>VPPC '06- IEEE Vehicle Power and Propulsion Conference</b:ConferenceName>
    <b:RefOrder>95</b:RefOrder>
  </b:Source>
  <b:Source>
    <b:Tag>Gav11</b:Tag>
    <b:SourceType>ConferenceProceedings</b:SourceType>
    <b:Guid>{8C0FD514-03EC-47F4-85A8-18E651695C04}</b:Guid>
    <b:LCID>0</b:LCID>
    <b:Author>
      <b:Author>
        <b:NameList>
          <b:Person>
            <b:Last>Gavris</b:Last>
            <b:First>M.</b:First>
          </b:Person>
          <b:Person>
            <b:Last>Cornea</b:Last>
            <b:First>O.</b:First>
          </b:Person>
          <b:Person>
            <b:Last>Muntean</b:Last>
            <b:First>N.</b:First>
          </b:Person>
        </b:NameList>
      </b:Author>
    </b:Author>
    <b:Title>Multiple input DC-DC topologies in renewable energy systems - A general review</b:Title>
    <b:Pages>123-128</b:Pages>
    <b:Year>2011</b:Year>
    <b:ConferenceName>IEEE 3rd International Symposium on Exploitation of Renewable Energy Sources (EXPRES), 2011 </b:ConferenceName>
    <b:City>Subotica</b:City>
    <b:RefOrder>96</b:RefOrder>
  </b:Source>
  <b:Source>
    <b:Tag>Jon13</b:Tag>
    <b:SourceType>JournalArticle</b:SourceType>
    <b:Guid>{6259F26A-EF99-4F60-A30C-1BE47CC9A9C2}</b:Guid>
    <b:LCID>0</b:LCID>
    <b:Author>
      <b:Author>
        <b:NameList>
          <b:Person>
            <b:Last>Lee</b:Last>
            <b:First>Jong-Pil</b:First>
          </b:Person>
          <b:Person>
            <b:Last>Ch</b:Last>
            <b:First>Honnyong</b:First>
          </b:Person>
          <b:Person>
            <b:Last>Shin</b:Last>
            <b:First>Dongsul</b:First>
          </b:Person>
          <b:Person>
            <b:Last>Lee</b:Last>
            <b:First>Kyoung-Jun</b:First>
          </b:Person>
          <b:Person>
            <b:Last>Yoo</b:Last>
            <b:First>Dong-Wook</b:First>
          </b:Person>
          <b:Person>
            <b:Last>Yoo</b:Last>
            <b:First>Ji-Yoon</b:First>
          </b:Person>
        </b:NameList>
      </b:Author>
    </b:Author>
    <b:Title>Analysis and Design of Coupled Inductor for Two-Phase Interleaved DC-DC Converters</b:Title>
    <b:Pages>339-348</b:Pages>
    <b:Year>2013</b:Year>
    <b:JournalName>Journal of Power Electronics,</b:JournalName>
    <b:Month>May</b:Month>
    <b:Volume>13</b:Volume>
    <b:Issue>3</b:Issue>
    <b:RefOrder>111</b:RefOrder>
  </b:Source>
  <b:Source>
    <b:Tag>Tau101</b:Tag>
    <b:SourceType>JournalArticle</b:SourceType>
    <b:Guid>{726B1534-903B-497C-BDA3-4EAB2155CD7A}</b:Guid>
    <b:LCID>0</b:LCID>
    <b:Author>
      <b:Author>
        <b:NameList>
          <b:Person>
            <b:Last>Taufik</b:Last>
            <b:First>Taufik</b:First>
          </b:Person>
          <b:Person>
            <b:Last>Gunawan</b:Last>
            <b:First>Tadeus</b:First>
          </b:Person>
          <b:Person>
            <b:Last>Dolan</b:Last>
            <b:First>Dale</b:First>
          </b:Person>
          <b:Person>
            <b:Last>Anwari.</b:Last>
            <b:First>Makbul</b:First>
          </b:Person>
        </b:NameList>
      </b:Author>
    </b:Author>
    <b:Title> Design and Analysis of Two-Phase Boost DC-DC Converter</b:Title>
    <b:JournalName>World Academy of Science, Engineering and Technology</b:JournalName>
    <b:Year>2010</b:Year>
    <b:Pages>912-916</b:Pages>
    <b:RefOrder>112</b:RefOrder>
  </b:Source>
  <b:Source>
    <b:Tag>Hub00</b:Tag>
    <b:SourceType>ConferenceProceedings</b:SourceType>
    <b:Guid>{0449B33E-8A20-429F-AE19-A91CF3A794C9}</b:Guid>
    <b:LCID>0</b:LCID>
    <b:Author>
      <b:Author>
        <b:NameList>
          <b:Person>
            <b:Last>Huber</b:Last>
            <b:First>L.</b:First>
          </b:Person>
          <b:Person>
            <b:Last>Jovanovic</b:Last>
            <b:First>M.M.</b:First>
          </b:Person>
        </b:NameList>
      </b:Author>
    </b:Author>
    <b:Title>A design approach for server power supplies for networking applications</b:Title>
    <b:Year>2000</b:Year>
    <b:Pages>1163-1169</b:Pages>
    <b:ConferenceName>APEC 2000 - Fifteenth Annual IEEE Applied Power Electronics Conference and Exposition</b:ConferenceName>
    <b:City>New Orleans</b:City>
    <b:RefOrder>89</b:RefOrder>
  </b:Source>
  <b:Source>
    <b:Tag>Tsa98</b:Tag>
    <b:SourceType>JournalArticle</b:SourceType>
    <b:Guid>{E5A0929F-5227-4D11-810A-C02236082DCD}</b:Guid>
    <b:LCID>0</b:LCID>
    <b:Author>
      <b:Author>
        <b:NameList>
          <b:Person>
            <b:Last>Wu</b:Last>
            <b:First>Tsai-Fu</b:First>
          </b:Person>
          <b:Person>
            <b:Last>Yu</b:Last>
            <b:First>Te-Hung</b:First>
          </b:Person>
        </b:NameList>
      </b:Author>
    </b:Author>
    <b:Title>Unified approach to developing single-stage power converters</b:Title>
    <b:Pages>211-223</b:Pages>
    <b:Year>1998</b:Year>
    <b:JournalName>IEEE Transactions on Aerospace and Electronic Systems</b:JournalName>
    <b:Month>Jan</b:Month>
    <b:Volume>34</b:Volume>
    <b:Issue>1</b:Issue>
    <b:RefOrder>93</b:RefOrder>
  </b:Source>
  <b:Source>
    <b:Tag>Ley08</b:Tag>
    <b:SourceType>ConferenceProceedings</b:SourceType>
    <b:Guid>{32256CC7-6C59-4B96-90D1-6AAF24E7CDA3}</b:Guid>
    <b:LCID>0</b:LCID>
    <b:Author>
      <b:Author>
        <b:NameList>
          <b:Person>
            <b:Last>Leyva Ramos</b:Last>
            <b:First>J.</b:First>
          </b:Person>
          <b:Person>
            <b:Last>Ortiz-Lopez</b:Last>
            <b:First>M.G.</b:First>
          </b:Person>
          <b:Person>
            <b:Last>Morales-Saldana</b:Last>
            <b:First>J.A.</b:First>
          </b:Person>
          <b:Person>
            <b:Last>Diaz-Saldierna</b:Last>
            <b:First>L.H.</b:First>
          </b:Person>
        </b:NameList>
      </b:Author>
    </b:Author>
    <b:Title>Control of a cascade boost converter with a single active switch</b:Title>
    <b:Year>2008</b:Year>
    <b:Pages>2383- 2388</b:Pages>
    <b:ConferenceName>PESC 2008-IEEE Power Electronics Specialists Conference</b:ConferenceName>
    <b:City>Rhodes</b:City>
    <b:RefOrder>92</b:RefOrder>
  </b:Source>
  <b:Source>
    <b:Tag>Abd12</b:Tag>
    <b:SourceType>ConferenceProceedings</b:SourceType>
    <b:Guid>{0DDB0260-710D-47CE-8624-85890A3D0442}</b:Guid>
    <b:LCID>0</b:LCID>
    <b:Author>
      <b:Author>
        <b:NameList>
          <b:Person>
            <b:Last>Abdel-Rahim</b:Last>
            <b:First>O.</b:First>
          </b:Person>
          <b:Person>
            <b:Last>Orabi</b:Last>
            <b:First>M.</b:First>
          </b:Person>
          <b:Person>
            <b:Last>Abdelkarim</b:Last>
            <b:First>E.</b:First>
          </b:Person>
          <b:Person>
            <b:Last>Ahmed</b:Last>
            <b:First>M.</b:First>
          </b:Person>
          <b:Person>
            <b:Last>Youssef</b:Last>
            <b:First>M.Z.</b:First>
          </b:Person>
        </b:NameList>
      </b:Author>
    </b:Author>
    <b:Title>Switched inductor boost converter for PV applications</b:Title>
    <b:Pages>2100-2106</b:Pages>
    <b:Year>2012</b:Year>
    <b:ConferenceName>2012 Twenty-Seventh Annual IEEE Applied Power Electronics Conference and Exposition (APEC)</b:ConferenceName>
    <b:City>Orlando</b:City>
    <b:RefOrder>121</b:RefOrder>
  </b:Source>
  <b:Source>
    <b:Tag>Ren04</b:Tag>
    <b:SourceType>ConferenceProceedings</b:SourceType>
    <b:Guid>{54CB7A22-33D2-4C1C-ADDC-6DDBD6A13376}</b:Guid>
    <b:LCID>0</b:LCID>
    <b:Author>
      <b:Author>
        <b:NameList>
          <b:Person>
            <b:Last>F.</b:Last>
            <b:First>Renken</b:First>
          </b:Person>
          <b:Person>
            <b:Last>V.</b:Last>
            <b:First>Karrer</b:First>
          </b:Person>
        </b:NameList>
      </b:Author>
    </b:Author>
    <b:Title>DC/DC Converters for Automotive Board-Net Structures</b:Title>
    <b:Year>2004</b:Year>
    <b:ConferenceName>EPE-PEMC2004 Meeting</b:ConferenceName>
    <b:City>Riga</b:City>
    <b:RefOrder>123</b:RefOrder>
  </b:Source>
  <b:Source>
    <b:Tag>Ioa14</b:Tag>
    <b:SourceType>JournalArticle</b:SourceType>
    <b:Guid>{DFA8C734-85F3-42B7-8CDA-601BF05E17C5}</b:Guid>
    <b:LCID>0</b:LCID>
    <b:Author>
      <b:Author>
        <b:NameList>
          <b:Person>
            <b:Last>Ioana-Monica</b:Last>
            <b:First>Pop-Calimanu</b:First>
          </b:Person>
          <b:Person>
            <b:Last>Folker</b:Last>
            <b:First>Renken</b:First>
          </b:Person>
        </b:NameList>
      </b:Author>
    </b:Author>
    <b:Title>New Multiphase Hybrid Boost Converter with Wide Conversion Ratio for PV System</b:Title>
    <b:Pages>1-16</b:Pages>
    <b:Year>2014</b:Year>
    <b:JournalName>International Journal of Photoenergy</b:JournalName>
    <b:Month>April</b:Month>
    <b:Volume>2014</b:Volume>
    <b:RefOrder>103</b:RefOrder>
  </b:Source>
  <b:Source>
    <b:Tag>Mou13</b:Tag>
    <b:SourceType>JournalArticle</b:SourceType>
    <b:Guid>{2B9FEBDB-FB45-41B8-8E53-DEAF725C4ABD}</b:Guid>
    <b:LCID>0</b:LCID>
    <b:Author>
      <b:Author>
        <b:NameList>
          <b:Person>
            <b:Last>Ganta</b:Last>
            <b:First>Mounica</b:First>
          </b:Person>
          <b:Person>
            <b:Last>Nirupa</b:Last>
            <b:First>Pallamreddy</b:First>
          </b:Person>
          <b:Person>
            <b:Last>Akshitha</b:Last>
            <b:First>Thimmadi</b:First>
          </b:Person>
          <b:Person>
            <b:Last>seyezhai</b:Last>
            <b:First>R.</b:First>
          </b:Person>
        </b:NameList>
      </b:Author>
    </b:Author>
    <b:Title>Design And Simulation Of Pwm Fed Two-Phase Interleaved Boost Converter For Renewable Energy Source</b:Title>
    <b:Pages>18-23</b:Pages>
    <b:Year>2013</b:Year>
    <b:JournalName>International Journal of Electrical, Electronics and Data Communication</b:JournalName>
    <b:Month>March</b:Month>
    <b:Volume>1</b:Volume>
    <b:Issue>1</b:Issue>
    <b:RefOrder>113</b:RefOrder>
  </b:Source>
  <b:Source>
    <b:Tag>Axe06</b:Tag>
    <b:SourceType>ConferenceProceedings</b:SourceType>
    <b:Guid>{1AE6F9D7-58EF-46D5-942E-AAED5BE3C82C}</b:Guid>
    <b:LCID>0</b:LCID>
    <b:Author>
      <b:Author>
        <b:NameList>
          <b:Person>
            <b:Last>Axelrod</b:Last>
            <b:First>Boris</b:First>
          </b:Person>
          <b:Person>
            <b:Last>Berkovich</b:Last>
            <b:First>Yefim</b:First>
          </b:Person>
          <b:Person>
            <b:Last>Ioinovici</b:Last>
            <b:First>Adrian</b:First>
          </b:Person>
        </b:NameList>
      </b:Author>
    </b:Author>
    <b:Title>Switched-capacitor (SC)/switched inductor (SL) structures for getting hybrid step-down Cuk/Sepic/Zeta converters</b:Title>
    <b:Year>2006</b:Year>
    <b:Pages>5063-5066</b:Pages>
    <b:ConferenceName>2006 IEEE International Symposium on Circuits and Systems, ISCAS2006</b:ConferenceName>
    <b:RefOrder>5</b:RefOrder>
  </b:Source>
  <b:Source>
    <b:Tag>Axe05</b:Tag>
    <b:SourceType>ConferenceProceedings</b:SourceType>
    <b:Guid>{594C1365-8E4D-4766-9E88-F5696F80517E}</b:Guid>
    <b:LCID>0</b:LCID>
    <b:Author>
      <b:Author>
        <b:NameList>
          <b:Person>
            <b:Last>Axelrod</b:Last>
            <b:First>Boris</b:First>
          </b:Person>
          <b:Person>
            <b:Last>Berkovich</b:Last>
            <b:First>Yefim</b:First>
          </b:Person>
          <b:Person>
            <b:Last>Ioinovici</b:Last>
            <b:First>Adrian</b:First>
          </b:Person>
        </b:NameList>
      </b:Author>
    </b:Author>
    <b:Title>Hybrid switched-capacitor-Cuk/Zeta/Sepic converters in step-up mode</b:Title>
    <b:Pages>1310-1313</b:Pages>
    <b:Year>2005</b:Year>
    <b:ConferenceName>IEEE International Symposium on Circuits and Systems (ISCAS), 2005</b:ConferenceName>
    <b:RefOrder>3</b:RefOrder>
  </b:Source>
  <b:Source>
    <b:Tag>Pel12</b:Tag>
    <b:SourceType>ConferenceProceedings</b:SourceType>
    <b:Guid>{DCABE033-43D4-4E00-A7C6-C0580E423F33}</b:Guid>
    <b:LCID>0</b:LCID>
    <b:Author>
      <b:Author>
        <b:NameList>
          <b:Person>
            <b:Last>Pelan</b:Last>
            <b:First>O.</b:First>
          </b:Person>
          <b:Person>
            <b:Last>Muntean</b:Last>
            <b:First>N.</b:First>
          </b:Person>
          <b:Person>
            <b:Last>Cornea</b:Last>
            <b:First>O</b:First>
          </b:Person>
        </b:NameList>
      </b:Author>
    </b:Author>
    <b:Title>Comparative Evaluation of Buck and Switched-Capacitor Hybrid Buck DC-DC converters</b:Title>
    <b:Pages>1330 - 1335</b:Pages>
    <b:Year>2012</b:Year>
    <b:ConferenceName>International Symposium on Power Electronics, Electrical Drives, Automation and Motion, SPEEDAM2012</b:ConferenceName>
    <b:City>Sorrento</b:City>
    <b:RefOrder>117</b:RefOrder>
  </b:Source>
  <b:Source>
    <b:Tag>Cor12</b:Tag>
    <b:SourceType>ConferenceProceedings</b:SourceType>
    <b:Guid>{AB25D6A4-F780-410E-96F1-E00D7F8A19E2}</b:Guid>
    <b:LCID>0</b:LCID>
    <b:Author>
      <b:Author>
        <b:NameList>
          <b:Person>
            <b:Last>Cornea</b:Last>
            <b:First>O.</b:First>
          </b:Person>
          <b:Person>
            <b:Last>Pelan</b:Last>
            <b:First>O.</b:First>
          </b:Person>
          <b:Person>
            <b:Last>Muntean</b:Last>
            <b:First>N.</b:First>
          </b:Person>
        </b:NameList>
      </b:Author>
    </b:Author>
    <b:Title>Comparative Study of Buck and Hybrid Buck “Switched-Inductor” DC-DC Converters</b:Title>
    <b:Pages>853 - 858</b:Pages>
    <b:Year>2012</b:Year>
    <b:ConferenceName>13th International Conference on Optimization of Electrical and Electronic Equipment (OPTIM), 2012 </b:ConferenceName>
    <b:City>Brasov</b:City>
    <b:RefOrder>115</b:RefOrder>
  </b:Source>
  <b:Source>
    <b:Tag>Mun12</b:Tag>
    <b:SourceType>ConferenceProceedings</b:SourceType>
    <b:Guid>{AB0D25CE-4087-426E-BE88-0E482B720578}</b:Guid>
    <b:LCID>0</b:LCID>
    <b:Author>
      <b:Author>
        <b:NameList>
          <b:Person>
            <b:Last>Muntean</b:Last>
            <b:First>N</b:First>
          </b:Person>
          <b:Person>
            <b:Last>Cornea</b:Last>
            <b:First>O</b:First>
          </b:Person>
          <b:Person>
            <b:Last>Pelan</b:Last>
            <b:First>O</b:First>
          </b:Person>
          <b:Person>
            <b:Last>Lascu</b:Last>
            <b:First>C</b:First>
          </b:Person>
        </b:NameList>
      </b:Author>
    </b:Author>
    <b:Title>Comparative Evaluation of Buck and Hybrid Buck DC-DC Converters for Automotive Applications</b:Title>
    <b:Pages>DS2b.3-1 - DS2b.3-6</b:Pages>
    <b:Year>2012</b:Year>
    <b:ConferenceName>15th International Power Electronics and Motion Control Conference</b:ConferenceName>
    <b:City>Novi Sad</b:City>
    <b:RefOrder>116</b:RefOrder>
  </b:Source>
  <b:Source>
    <b:Tag>Ima11</b:Tag>
    <b:SourceType>ConferenceProceedings</b:SourceType>
    <b:Guid>{9C595B23-E11D-4150-A45E-2A496BA029D0}</b:Guid>
    <b:LCID>0</b:LCID>
    <b:Author>
      <b:Author>
        <b:NameList>
          <b:Person>
            <b:Last>Rezaei</b:Last>
            <b:First>Iman</b:First>
          </b:Person>
          <b:Person>
            <b:Last>Akhbari</b:Last>
            <b:First>Mahdi</b:First>
          </b:Person>
        </b:NameList>
      </b:Author>
    </b:Author>
    <b:Title>Transformerless Hybrid Buck Converter with Wide Conversion Ratio</b:Title>
    <b:Pages>599-603</b:Pages>
    <b:Year>2011</b:Year>
    <b:ConferenceName>2nd Power Electronics Drive Systems and Technologies Conference </b:ConferenceName>
    <b:City>Tehran</b:City>
    <b:RefOrder>118</b:RefOrder>
  </b:Source>
  <b:Source>
    <b:Tag>BAx03</b:Tag>
    <b:SourceType>ConferenceProceedings</b:SourceType>
    <b:Guid>{96A750DF-BE4A-4CF3-AA37-3A48FEB5DA2D}</b:Guid>
    <b:LCID>0</b:LCID>
    <b:Author>
      <b:Author>
        <b:NameList>
          <b:Person>
            <b:Last>Axelrod</b:Last>
            <b:First>B.</b:First>
          </b:Person>
          <b:Person>
            <b:Last>Berkovich</b:Last>
            <b:First>Y.</b:First>
          </b:Person>
          <b:Person>
            <b:Last>Ioinovici</b:Last>
            <b:First>A.</b:First>
          </b:Person>
        </b:NameList>
      </b:Author>
    </b:Author>
    <b:Title>Transformerless dc–dc Converters with a Very High dc Line-to-Load Voltage Ratio</b:Title>
    <b:Pages>III-435 - III-438</b:Pages>
    <b:Year>2003</b:Year>
    <b:ConferenceName>International Symposium on Circuits and Systems 2003,  ISCAS '03</b:ConferenceName>
    <b:RefOrder>1</b:RefOrder>
  </b:Source>
  <b:Source>
    <b:Tag>BAx04</b:Tag>
    <b:SourceType>JournalArticle</b:SourceType>
    <b:Guid>{4C2E6D87-C749-4B2B-9F27-D306BE7EB947}</b:Guid>
    <b:LCID>0</b:LCID>
    <b:Author>
      <b:Author>
        <b:NameList>
          <b:Person>
            <b:Last>Axelrod</b:Last>
            <b:First>B.</b:First>
          </b:Person>
          <b:Person>
            <b:Last>Berkovich</b:Last>
            <b:First>Y.</b:First>
          </b:Person>
          <b:Person>
            <b:Last>Ioinovici</b:Last>
            <b:First>A.</b:First>
          </b:Person>
        </b:NameList>
      </b:Author>
    </b:Author>
    <b:Title>Transformerless dc–dc converters with a very high dc line-to-load voltage ratio</b:Title>
    <b:Pages>467-475</b:Pages>
    <b:Year>2004</b:Year>
    <b:JournalName>Journal of Circuits, Systems and Computers</b:JournalName>
    <b:Month>Jun</b:Month>
    <b:Volume>13</b:Volume>
    <b:Issue>03</b:Issue>
    <b:RefOrder>2</b:RefOrder>
  </b:Source>
  <b:Source>
    <b:Tag>Hir06</b:Tag>
    <b:SourceType>ConferenceProceedings</b:SourceType>
    <b:Guid>{971D19C6-9249-47E1-A0D4-12C496575D9B}</b:Guid>
    <b:LCID>0</b:LCID>
    <b:Author>
      <b:Author>
        <b:NameList>
          <b:Person>
            <b:Last>Nomura</b:Last>
            <b:First>Hiroshi</b:First>
          </b:Person>
          <b:Person>
            <b:Last>Fujiwara</b:Last>
            <b:First>Kenichiro</b:First>
          </b:Person>
          <b:Person>
            <b:Last>Yoshida</b:Last>
            <b:First>Masanobu</b:First>
          </b:Person>
        </b:NameList>
      </b:Author>
    </b:Author>
    <b:Title>A New DC-DC Converter Circuit with Larger Step-up/down Ratio</b:Title>
    <b:Year>2006</b:Year>
    <b:Pages>1-7</b:Pages>
    <b:ConferenceName>37th IEEE Power Electronics Specialists Conference, 2006. PESC '06. </b:ConferenceName>
    <b:City>Jeju</b:City>
    <b:RefOrder>119</b:RefOrder>
  </b:Source>
  <b:Source>
    <b:Tag>Lun09</b:Tag>
    <b:SourceType>JournalArticle</b:SourceType>
    <b:Guid>{C88F913E-6120-4C79-81B9-7E021F92A2B4}</b:Guid>
    <b:LCID>0</b:LCID>
    <b:Author>
      <b:Author>
        <b:NameList>
          <b:Person>
            <b:Last>Yang</b:Last>
            <b:First>Lung-Sheng</b:First>
          </b:Person>
          <b:Person>
            <b:Last>Liang</b:Last>
            <b:First>Tsorng-Juu</b:First>
          </b:Person>
          <b:Person>
            <b:Last>Chen</b:Last>
            <b:First>Jiann-Fuh</b:First>
          </b:Person>
        </b:NameList>
      </b:Author>
    </b:Author>
    <b:Title>Transformerless DC-DC Converters With High Step-Up Voltage Gain</b:Title>
    <b:Pages>3144-3152</b:Pages>
    <b:Year>2009</b:Year>
    <b:JournalName>IEEE Transactions on Industrial Electronics</b:JournalName>
    <b:Month>August</b:Month>
    <b:Volume>56</b:Volume>
    <b:Issue>8</b:Issue>
    <b:RefOrder>122</b:RefOrder>
  </b:Source>
  <b:Source>
    <b:Tag>Rob00</b:Tag>
    <b:SourceType>Book</b:SourceType>
    <b:Guid>{568651E9-099C-4D6D-BD3B-642A340A819F}</b:Guid>
    <b:LCID>0</b:LCID>
    <b:Author>
      <b:Author>
        <b:NameList>
          <b:Person>
            <b:Last>Erickson</b:Last>
            <b:First>Robert</b:First>
            <b:Middle>W.</b:Middle>
          </b:Person>
        </b:NameList>
      </b:Author>
    </b:Author>
    <b:Title>Fundamentals of Power Electronics</b:Title>
    <b:Year>2000</b:Year>
    <b:Publisher>Kluver Academic Publishers</b:Publisher>
    <b:Edition> Second Edition</b:Edition>
    <b:RefOrder>84</b:RefOrder>
  </b:Source>
  <b:Source>
    <b:Tag>Car12</b:Tag>
    <b:SourceType>JournalArticle</b:SourceType>
    <b:Guid>{B5E82CE6-777C-4C70-B6A7-586474B11DD8}</b:Guid>
    <b:LCID>0</b:LCID>
    <b:Author>
      <b:Author>
        <b:NameList>
          <b:Person>
            <b:Last>Torres-Pinzón</b:Last>
            <b:First>Carlos</b:First>
            <b:Middle>Andrés</b:Middle>
          </b:Person>
          <b:Person>
            <b:Last>Giral</b:Last>
            <b:First>Roberto</b:First>
          </b:Person>
          <b:Person>
            <b:Last>Leyva</b:Last>
            <b:First>Ramon</b:First>
          </b:Person>
        </b:NameList>
      </b:Author>
    </b:Author>
    <b:Title>LMI-Based Robust Controllers for DC-DC Cascade Boost Converters</b:Title>
    <b:Year>2012</b:Year>
    <b:JournalName>Journal of Power Electronics</b:JournalName>
    <b:Month>July</b:Month>
    <b:Pages>538-547</b:Pages>
    <b:Volume>12</b:Volume>
    <b:Issue>4</b:Issue>
    <b:RefOrder>90</b:RefOrder>
  </b:Source>
  <b:Source>
    <b:Tag>Alo13</b:Tag>
    <b:SourceType>Report</b:SourceType>
    <b:Guid>{2AC2812C-149C-4541-9B6B-19F272641806}</b:Guid>
    <b:LCID>0</b:LCID>
    <b:Author>
      <b:Author>
        <b:NameList>
          <b:Person>
            <b:Last>Arostegi</b:Last>
            <b:First>Aloña</b:First>
            <b:Middle>Berasategi</b:Middle>
          </b:Person>
        </b:NameList>
      </b:Author>
    </b:Author>
    <b:Title>New Optimized Electrical Architectures of Photovoltaic Generators with High Conversion Efficiency</b:Title>
    <b:Year>2013</b:Year>
    <b:Institution>Université Toulouse 3 Paul Sabatier (UT3 Paul Sabatier)</b:Institution>
    <b:ThesisType>PhD Thesis</b:ThesisType>
    <b:RefOrder>68</b:RefOrder>
  </b:Source>
  <b:Source>
    <b:Tag>LLi09</b:Tag>
    <b:SourceType>ConferenceProceedings</b:SourceType>
    <b:Guid>{88D09DE9-C3F0-4CB2-A33B-005AA581D608}</b:Guid>
    <b:LCID>0</b:LCID>
    <b:Author>
      <b:Author>
        <b:NameList>
          <b:Person>
            <b:Last>Linares</b:Last>
            <b:First>L.</b:First>
          </b:Person>
          <b:Person>
            <b:Last>Erickson</b:Last>
            <b:First>R.W.</b:First>
          </b:Person>
          <b:Person>
            <b:Last>MacAlpine</b:Last>
            <b:First>S.</b:First>
          </b:Person>
          <b:Person>
            <b:Last>Brandemuehl</b:Last>
            <b:First>M.</b:First>
          </b:Person>
        </b:NameList>
      </b:Author>
    </b:Author>
    <b:Title>Improved Energy Capture in Series String Photovoltaics via Smart Distributed Power Electronics</b:Title>
    <b:Year>2009</b:Year>
    <b:Pages>15-19</b:Pages>
    <b:ConferenceName>Twenty‐Fourth Annual IEEE Applied Power Electronics Conference and Exposition</b:ConferenceName>
    <b:RefOrder>94</b:RefOrder>
  </b:Source>
  <b:Source>
    <b:Tag>Raj04</b:Tag>
    <b:SourceType>JournalArticle</b:SourceType>
    <b:Guid>{87829642-D4E7-412E-869E-4A824D4998C6}</b:Guid>
    <b:LCID>0</b:LCID>
    <b:Author>
      <b:Author>
        <b:NameList>
          <b:Person>
            <b:Last>Ayyanar</b:Last>
            <b:First>Raja</b:First>
          </b:Person>
          <b:Person>
            <b:Last>Giri</b:Last>
            <b:First>Ramesh</b:First>
          </b:Person>
          <b:Person>
            <b:Last>Mohan</b:Last>
            <b:First>Ned</b:First>
          </b:Person>
        </b:NameList>
      </b:Author>
    </b:Author>
    <b:Title>Active input-voltage and load-current sharing in input-series and output-parallel connected modular DC-DC converters using dynamic input-voltage reference scheme</b:Title>
    <b:JournalName>IEEE Transactions on Power Electronics</b:JournalName>
    <b:Year>2004</b:Year>
    <b:Month>September</b:Month>
    <b:Pages>1462-1473</b:Pages>
    <b:Volume>19</b:Volume>
    <b:Issue>6</b:Issue>
    <b:RefOrder>85</b:RefOrder>
  </b:Source>
  <b:Source>
    <b:Tag>Fol14</b:Tag>
    <b:SourceType>ConferenceProceedings</b:SourceType>
    <b:Guid>{1EC7FF52-CAD0-41AD-9456-0E4531CF0DA4}</b:Guid>
    <b:LCID>0</b:LCID>
    <b:Author>
      <b:Author>
        <b:NameList>
          <b:Person>
            <b:Last>Renken</b:Last>
            <b:First>Folker</b:First>
          </b:Person>
          <b:Person>
            <b:Last>Pop-Calimanu</b:Last>
            <b:First>Ioana-Monica</b:First>
          </b:Person>
          <b:Person>
            <b:Last>Schürmann</b:Last>
            <b:First>Udo</b:First>
          </b:Person>
        </b:NameList>
      </b:Author>
    </b:Author>
    <b:Title>Novel Multiphase Hybrid Boost Converter with Wide Conversion Ratio</b:Title>
    <b:Year>2014</b:Year>
    <b:Pages>P.1-P.10</b:Pages>
    <b:ConferenceName>The 16th European Conference on Power Electronics and Applications, EPE'14 ECCE Europe </b:ConferenceName>
    <b:City>Lappeenranta</b:City>
    <b:RefOrder>120</b:RefOrder>
  </b:Source>
  <b:Source>
    <b:Tag>SVG05</b:Tag>
    <b:SourceType>ConferenceProceedings</b:SourceType>
    <b:Guid>{AAF0693B-DF3D-4157-8FFC-B753C8D45125}</b:Guid>
    <b:LCID>0</b:LCID>
    <b:Author>
      <b:Author>
        <b:NameList>
          <b:Person>
            <b:Last>Oliveira</b:Last>
            <b:First>S.</b:First>
            <b:Middle>V. G.</b:Middle>
          </b:Person>
          <b:Person>
            <b:Last>Barbi</b:Last>
            <b:First>I.</b:First>
          </b:Person>
        </b:NameList>
      </b:Author>
    </b:Author>
    <b:Title>A three-phase step-up DC-DC converter with a three-phase high frequency transformer</b:Title>
    <b:Year>2005</b:Year>
    <b:Pages>571-576</b:Pages>
    <b:ConferenceName>Proceedings of the IEEE International Symposium on Industrial Electronics 2005 (ISIE ’05)</b:ConferenceName>
    <b:RefOrder>99</b:RefOrder>
  </b:Source>
  <b:Source>
    <b:Tag>HBS05</b:Tag>
    <b:SourceType>ConferenceProceedings</b:SourceType>
    <b:Guid>{679E6133-0AB1-4B5E-AB78-79579178357B}</b:Guid>
    <b:LCID>0</b:LCID>
    <b:Author>
      <b:Author>
        <b:NameList>
          <b:Person>
            <b:Last>Shin</b:Last>
            <b:First>H.</b:First>
            <b:Middle>B.</b:Middle>
          </b:Person>
          <b:Person>
            <b:Last>Park</b:Last>
            <b:First>J.</b:First>
            <b:Middle>G.</b:Middle>
          </b:Person>
          <b:Person>
            <b:Last>Chung</b:Last>
            <b:First>S.</b:First>
            <b:Middle>K.</b:Middle>
          </b:Person>
          <b:Person>
            <b:Last>Lee</b:Last>
            <b:First>H.</b:First>
            <b:Middle>W.</b:Middle>
          </b:Person>
          <b:Person>
            <b:Last>Lipo</b:Last>
            <b:First>T.</b:First>
            <b:Middle>A.</b:Middle>
          </b:Person>
        </b:NameList>
      </b:Author>
    </b:Author>
    <b:Title>Generalised steady-state analysis of multiphase interleaved boost converter with coupled inductors</b:Title>
    <b:Pages>584-594</b:Pages>
    <b:Year>2005</b:Year>
    <b:ConferenceName>IEE Proceedings Electric Power Applications</b:ConferenceName>
    <b:RefOrder>100</b:RefOrder>
  </b:Source>
  <b:Source>
    <b:Tag>GYC10</b:Tag>
    <b:SourceType>JournalArticle</b:SourceType>
    <b:Guid>{C6D81DAB-3A84-403E-BDC5-398A9F3C8DC2}</b:Guid>
    <b:LCID>0</b:LCID>
    <b:Author>
      <b:Author>
        <b:NameList>
          <b:Person>
            <b:Last>Choe</b:Last>
            <b:First>G.</b:First>
            <b:Middle>Y.</b:Middle>
          </b:Person>
          <b:Person>
            <b:Last>Kim</b:Last>
            <b:First>J.</b:First>
            <b:Middle>S.</b:Middle>
          </b:Person>
          <b:Person>
            <b:Last>Kang</b:Last>
            <b:First>H.</b:First>
            <b:Middle>S.</b:Middle>
          </b:Person>
          <b:Person>
            <b:Last>Lee</b:Last>
            <b:First>B.</b:First>
            <b:Middle>K.</b:Middle>
          </b:Person>
        </b:NameList>
      </b:Author>
    </b:Author>
    <b:Title>An optimal design methodology of an interleaved boost converter for fuel cell applications</b:Title>
    <b:Pages>319-328</b:Pages>
    <b:Year>2010</b:Year>
    <b:JournalName>Journal of Electrical Engineering and Technology</b:JournalName>
    <b:Volume>5</b:Volume>
    <b:Issue>2</b:Issue>
    <b:RefOrder>101</b:RefOrder>
  </b:Source>
  <b:Source>
    <b:Tag>PTh10</b:Tag>
    <b:SourceType>JournalArticle</b:SourceType>
    <b:Guid>{8BA6A174-1009-498E-9D3F-D21131FE0F78}</b:Guid>
    <b:LCID>0</b:LCID>
    <b:Author>
      <b:Author>
        <b:NameList>
          <b:Person>
            <b:Last>Thounthong</b:Last>
            <b:First>P.</b:First>
          </b:Person>
          <b:Person>
            <b:Last>Davat</b:Last>
            <b:First>B.</b:First>
          </b:Person>
        </b:NameList>
      </b:Author>
    </b:Author>
    <b:Title>Study of amultiphase interleaved step-up converter for fuel cell high power applications</b:Title>
    <b:JournalName>Energy Conversion and Management</b:JournalName>
    <b:Year>2010</b:Year>
    <b:Pages>826-832</b:Pages>
    <b:Volume>51</b:Volume>
    <b:Issue>4</b:Issue>
    <b:RefOrder>102</b:RefOrder>
  </b:Source>
  <b:Source>
    <b:Tag>Sha13</b:Tag>
    <b:SourceType>ConferenceProceedings</b:SourceType>
    <b:Guid>{3B5214E0-1A61-4E38-81F5-FA9398D04D3B}</b:Guid>
    <b:LCID>0</b:LCID>
    <b:Author>
      <b:Author>
        <b:NameList>
          <b:Person>
            <b:Last>Shamveel</b:Last>
            <b:First>Muhammed</b:First>
          </b:Person>
          <b:Person>
            <b:Last>John</b:Last>
            <b:First>Vinod</b:First>
          </b:Person>
        </b:NameList>
      </b:Author>
    </b:Author>
    <b:Title>Isolated Bidirectional DC-DC Power Supply for Charging and Discharging Battery</b:Title>
    <b:Year>2013</b:Year>
    <b:PeriodicalTitle>http://www.ee.iisc.ernet.in/new/people/faculty/vjohn/PaperPdf/2013_NPEC_Shamveel.pdf</b:PeriodicalTitle>
    <b:ConferenceName>Sixth National Power Electronics Conference 2013 (NPEC 2013)</b:ConferenceName>
    <b:City>Kanpur</b:City>
    <b:RefOrder>81</b:RefOrder>
  </b:Source>
  <b:Source>
    <b:Tag>DRa12</b:Tag>
    <b:SourceType>JournalArticle</b:SourceType>
    <b:Guid>{C1AB2CC0-B28B-4329-BA23-C695F8F0188D}</b:Guid>
    <b:LCID>0</b:LCID>
    <b:Author>
      <b:Author>
        <b:NameList>
          <b:Person>
            <b:Last>Babu</b:Last>
            <b:First>D.</b:First>
            <b:Middle>Ramesh</b:Middle>
          </b:Person>
          <b:Person>
            <b:Last>Reddy</b:Last>
            <b:First>M.</b:First>
            <b:Middle>Ram Prasad</b:Middle>
          </b:Person>
        </b:NameList>
      </b:Author>
    </b:Author>
    <b:Title>A Extensive Non-Isolated Bidirectional Zero-Voltage Switching DC–DC Converterfor PV Cell Application to Grid Connected System</b:Title>
    <b:Pages>1251-1266</b:Pages>
    <b:Year>2012</b:Year>
    <b:JournalName>International Journal of Engineering &amp; Science Research</b:JournalName>
    <b:Month>Sept.</b:Month>
    <b:Volume>2</b:Volume>
    <b:Issue>9</b:Issue>
    <b:RefOrder>26</b:RefOrder>
  </b:Source>
  <b:Source>
    <b:Tag>MAR08</b:Tag>
    <b:SourceType>Book</b:SourceType>
    <b:Guid>{3E3BE0CD-0C4E-4F3B-8545-AE09793DE77C}</b:Guid>
    <b:LCID>0</b:LCID>
    <b:Author>
      <b:Author>
        <b:NameList>
          <b:Person>
            <b:Last>Kazimierczuk</b:Last>
            <b:First>Marian</b:First>
            <b:Middle>K.</b:Middle>
          </b:Person>
        </b:NameList>
      </b:Author>
    </b:Author>
    <b:Title>Pulse-width Modulated DC–DC Power Converters</b:Title>
    <b:Year>2008</b:Year>
    <b:Publisher>2008 John Wiley &amp; Sons, Ltd</b:Publisher>
    <b:Edition>1st</b:Edition>
    <b:RefOrder>82</b:RefOrder>
  </b:Source>
  <b:Source>
    <b:Tag>SUD06</b:Tag>
    <b:SourceType>JournalArticle</b:SourceType>
    <b:Guid>{934D8DF2-2D78-49E2-BB1A-2653140CD0AC}</b:Guid>
    <b:LCID>0</b:LCID>
    <b:Author>
      <b:Author>
        <b:NameList>
          <b:Person>
            <b:Last>Mazumder</b:Last>
            <b:First>Sudip</b:First>
            <b:Middle>K.</b:Middle>
          </b:Person>
        </b:NameList>
      </b:Author>
    </b:Author>
    <b:Title>Stability Analysis of Parallel DC-DC Converters</b:Title>
    <b:JournalName>IEEE Transactions on Aerospace and Electronic Systems</b:JournalName>
    <b:Year>2006</b:Year>
    <b:Month>January</b:Month>
    <b:Pages>50-69</b:Pages>
    <b:Volume>42</b:Volume>
    <b:Issue>1</b:Issue>
    <b:RefOrder>98</b:RefOrder>
  </b:Source>
  <b:Source>
    <b:Tag>MHi10</b:Tag>
    <b:SourceType>ConferenceProceedings</b:SourceType>
    <b:Guid>{03E9363D-F770-4521-B259-180AADB62F63}</b:Guid>
    <b:LCID>0</b:LCID>
    <b:Author>
      <b:Author>
        <b:NameList>
          <b:Person>
            <b:Last>M. Hirakawa</b:Last>
            <b:First>M.</b:First>
            <b:Middle>Nagano</b:Middle>
          </b:Person>
          <b:Person>
            <b:Last>Watanabe</b:Last>
            <b:First>Y.</b:First>
          </b:Person>
          <b:Person>
            <b:Last>K. Ando</b:Last>
            <b:First>S.</b:First>
            <b:Middle>Nakatomi</b:Middle>
          </b:Person>
          <b:Person>
            <b:Last>Hashino</b:Last>
            <b:First>S.</b:First>
          </b:Person>
          <b:Person>
            <b:Last>Shimizu</b:Last>
            <b:First>and</b:First>
            <b:Middle>T.</b:Middle>
          </b:Person>
        </b:NameList>
      </b:Author>
    </b:Author>
    <b:Title>High power density interleaved DC/DC converter using a 3-phase integrated close-coupled inductor set aimed for electric vehicles</b:Title>
    <b:Pages>2451-2457</b:Pages>
    <b:Year>2010</b:Year>
    <b:ConferenceName>In Energy Conversion Congress and Exposition, ECCE </b:ConferenceName>
    <b:RefOrder>108</b:RefOrder>
  </b:Source>
  <b:Source>
    <b:Tag>JCS10</b:Tag>
    <b:SourceType>ConferenceProceedings</b:SourceType>
    <b:Guid>{496ECEE4-671B-432E-BD66-2D753F02299F}</b:Guid>
    <b:LCID>0</b:LCID>
    <b:Author>
      <b:Author>
        <b:NameList>
          <b:Person>
            <b:Last>Schroeder</b:Last>
            <b:First>J.C.</b:First>
          </b:Person>
          <b:Person>
            <b:Last>Wittig</b:Last>
            <b:First>B.</b:First>
          </b:Person>
          <b:Person>
            <b:Last>Fuchs</b:Last>
            <b:First>and</b:First>
            <b:Middle>F.W.</b:Middle>
          </b:Person>
        </b:NameList>
      </b:Author>
    </b:Author>
    <b:Title>High efficient battery backup system for lift trucks using interleaved-converter and increased edlc voltage range</b:Title>
    <b:Pages>2334 –2339</b:Pages>
    <b:Year>2010</b:Year>
    <b:ConferenceName>36th Annual Conference on IEEE Industrial Electronics Society, IECON 2010</b:ConferenceName>
    <b:RefOrder>109</b:RefOrder>
  </b:Source>
  <b:Source>
    <b:Tag>JCS11</b:Tag>
    <b:SourceType>ConferenceProceedings</b:SourceType>
    <b:Guid>{5DF24E13-9E5C-426D-A902-3B29BED40AB6}</b:Guid>
    <b:LCID>0</b:LCID>
    <b:Author>
      <b:Author>
        <b:NameList>
          <b:Person>
            <b:Last>Fuchs</b:Last>
            <b:First>J.C.</b:First>
            <b:Middle>Schroeder and F.W.</b:Middle>
          </b:Person>
        </b:NameList>
      </b:Author>
    </b:Author>
    <b:Title>Design of a power management for a battery buffer system in an electric lift truck by means of fuzzy control and genetic algorithm </b:Title>
    <b:Pages>1-10</b:Pages>
    <b:Year>2011</b:Year>
    <b:ConferenceName>Proceedings of the 2011-14th European Conference on In Power Electronics and Applications (EPE 2011)</b:ConferenceName>
    <b:RefOrder>110</b:RefOrder>
  </b:Source>
  <b:Source>
    <b:Tag>Ioa13</b:Tag>
    <b:SourceType>JournalArticle</b:SourceType>
    <b:Guid>{D1306FCE-1ED4-49D5-AA28-C5F61F40E048}</b:Guid>
    <b:LCID>0</b:LCID>
    <b:Author>
      <b:Author>
        <b:NameList>
          <b:Person>
            <b:Last>Ioana-Monica</b:Last>
            <b:First>Pop-Calimanu</b:First>
          </b:Person>
          <b:Person>
            <b:Last>Tom</b:Last>
            <b:First>Anna</b:First>
          </b:Person>
          <b:Person>
            <b:Last>Viorel</b:Last>
            <b:First>Popescu</b:First>
          </b:Person>
          <b:Person>
            <b:Last>Gheorghe</b:Last>
            <b:First>Muntean.</b:First>
          </b:Person>
        </b:NameList>
      </b:Author>
    </b:Author>
    <b:Title>A Low Cost System for Testing and Monitoring the Performance of Photovoltaic Module</b:Title>
    <b:Pages>93-98</b:Pages>
    <b:Year>2013</b:Year>
    <b:JournalName>Advances in Electrical and Computer Engineering</b:JournalName>
    <b:Month>November</b:Month>
    <b:Volume>13</b:Volume>
    <b:Issue>4</b:Issue>
    <b:RefOrder>67</b:RefOrder>
  </b:Source>
  <b:Source>
    <b:Tag>Pop111</b:Tag>
    <b:SourceType>ConferenceProceedings</b:SourceType>
    <b:Guid>{C495B756-86BB-49D6-B679-767414365425}</b:Guid>
    <b:LCID>0</b:LCID>
    <b:Author>
      <b:Author>
        <b:NameList>
          <b:Person>
            <b:Last>Ioana-Monica</b:Last>
            <b:First>Pop-Calimanu</b:First>
          </b:Person>
        </b:NameList>
      </b:Author>
    </b:Author>
    <b:Title>Solar energy used in buildings</b:Title>
    <b:Year>2011</b:Year>
    <b:ConferenceName>IP „Materials Energy and sustainable Growth</b:ConferenceName>
    <b:City>Vilnius</b:City>
    <b:RefOrder>8</b:RefOrder>
  </b:Source>
  <b:Source>
    <b:Tag>Ioa11</b:Tag>
    <b:SourceType>ConferenceProceedings</b:SourceType>
    <b:Guid>{C05223EB-91A6-4A67-8B60-BE0411235F85}</b:Guid>
    <b:LCID>0</b:LCID>
    <b:Author>
      <b:Author>
        <b:NameList>
          <b:Person>
            <b:Last>Pop-Calimanu</b:Last>
            <b:First>Ioana-Monica</b:First>
          </b:Person>
        </b:NameList>
      </b:Author>
    </b:Author>
    <b:Title>Converters Used in Solar Energy Systems</b:Title>
    <b:Year>2011</b:Year>
    <b:ConferenceName>Spre cariere de cercetare prin studii doctorale</b:ConferenceName>
    <b:City>Timisoara</b:City>
    <b:RefOrder>10</b:RefOrder>
  </b:Source>
  <b:Source>
    <b:Tag>Ioa12</b:Tag>
    <b:SourceType>ConferenceProceedings</b:SourceType>
    <b:Guid>{36030878-8ED3-41F6-815C-406625EC1BE0}</b:Guid>
    <b:LCID>0</b:LCID>
    <b:Author>
      <b:Author>
        <b:NameList>
          <b:Person>
            <b:Last>Pop-Calimanu</b:Last>
            <b:First>Ioana-Monica</b:First>
          </b:Person>
        </b:NameList>
      </b:Author>
    </b:Author>
    <b:Title>Design and Simulation of DC/DC Boost Converter used for a Distributed Sensing System</b:Title>
    <b:Year>2012</b:Year>
    <b:ConferenceName>Interdisciplinaritatea si managementul cercetarii</b:ConferenceName>
    <b:City>Oradea</b:City>
    <b:RefOrder>72</b:RefOrder>
  </b:Source>
  <b:Source>
    <b:Tag>SSu15</b:Tag>
    <b:SourceType>Book</b:SourceType>
    <b:Guid>{2E5C9F88-24AD-4E72-969A-9F06867B6D1D}</b:Guid>
    <b:LCID>0</b:LCID>
    <b:Author>
      <b:Author>
        <b:NameList>
          <b:Person>
            <b:Last>Sumathi</b:Last>
            <b:First>S.</b:First>
          </b:Person>
          <b:Person>
            <b:Last>Kumar</b:Last>
            <b:First>L.</b:First>
            <b:Middle>Ashok</b:Middle>
          </b:Person>
          <b:Person>
            <b:Last>Surekha</b:Last>
            <b:First>P.</b:First>
          </b:Person>
        </b:NameList>
      </b:Author>
    </b:Author>
    <b:Title>Solar PV and Wind Energy Conversion Systems, An Introduction to Theory, Modeling with MATLAB/SIMULINK, and the Role of Soft Computing Techniques</b:Title>
    <b:Year>2015</b:Year>
    <b:Publisher>Springer International Publishing Switzerland 2015</b:Publisher>
    <b:RefOrder>91</b:RefOrder>
  </b:Source>
  <b:Source>
    <b:Tag>FRe03</b:Tag>
    <b:SourceType>JournalArticle</b:SourceType>
    <b:Guid>{A2B6E3F7-41F4-40FD-8672-27256F8A686F}</b:Guid>
    <b:LCID>0</b:LCID>
    <b:Author>
      <b:Author>
        <b:NameList>
          <b:Person>
            <b:Last>F. Renken</b:Last>
          </b:Person>
        </b:NameList>
      </b:Author>
    </b:Author>
    <b:Title>Analytic Calculation of the DC-Link Capacitor Current for Pulsed Single-Phase H-Bridge Inverters</b:Title>
    <b:Year>2003</b:Year>
    <b:JournalName>EPE Journal</b:JournalName>
    <b:Volume>13</b:Volume>
    <b:Issue>4</b:Issue>
    <b:RefOrder>124</b:RefOrder>
  </b:Source>
  <b:Source>
    <b:Tag>FRe031</b:Tag>
    <b:SourceType>ConferenceProceedings</b:SourceType>
    <b:Guid>{230D50A4-7CFB-4AA2-93A3-122590FDA41F}</b:Guid>
    <b:LCID>0</b:LCID>
    <b:Author>
      <b:Author>
        <b:NameList>
          <b:Person>
            <b:Last>Renken</b:Last>
            <b:First>F.</b:First>
          </b:Person>
        </b:NameList>
      </b:Author>
    </b:Author>
    <b:Title>Analytic Calculation of the DC-Link Capacitor Current for Pulsed Single-Phase H-Bridge Inverters</b:Title>
    <b:Year>2003</b:Year>
    <b:ConferenceName>EPE2003</b:ConferenceName>
    <b:City>Touluse</b:City>
    <b:RefOrder>125</b:RefOrder>
  </b:Source>
  <b:Source>
    <b:Tag>FRe06</b:Tag>
    <b:SourceType>ConferenceProceedings</b:SourceType>
    <b:Guid>{F558234E-738C-4EDB-AA13-9BA71813939D}</b:Guid>
    <b:LCID>0</b:LCID>
    <b:Author>
      <b:Author>
        <b:NameList>
          <b:Person>
            <b:Last>Renken</b:Last>
            <b:First>F.</b:First>
          </b:Person>
        </b:NameList>
      </b:Author>
    </b:Author>
    <b:Title>Analyses of the DC-Link Current in Discontinuous Modulated Three-Phase Inverters</b:Title>
    <b:Year>2006</b:Year>
    <b:ConferenceName>EPE-PEMC 2006  Meeting</b:ConferenceName>
    <b:City>Portorož</b:City>
    <b:RefOrder>126</b:RefOrder>
  </b:Source>
  <b:Source>
    <b:Tag>FRe09</b:Tag>
    <b:SourceType>ConferenceProceedings</b:SourceType>
    <b:Guid>{D35DB0BF-9F4A-47BA-811B-AB5276A27B85}</b:Guid>
    <b:LCID>0</b:LCID>
    <b:Author>
      <b:Author>
        <b:NameList>
          <b:Person>
            <b:Last>Renken</b:Last>
            <b:First>F.</b:First>
          </b:Person>
        </b:NameList>
      </b:Author>
    </b:Author>
    <b:Title>DC-Link Current in Pulsed H-bridge Inverters</b:Title>
    <b:Year>2009</b:Year>
    <b:ConferenceName>PCIM Conference</b:ConferenceName>
    <b:City>Nürnberg</b:City>
    <b:RefOrder>127</b:RefOrder>
  </b:Source>
  <b:Source>
    <b:Tag>Flo12</b:Tag>
    <b:SourceType>ConferenceProceedings</b:SourceType>
    <b:Guid>{B94435A4-FC6F-482A-8ED8-E2D5D67C3564}</b:Guid>
    <b:LCID>0</b:LCID>
    <b:Author>
      <b:Author>
        <b:NameList>
          <b:Person>
            <b:Last>Prutianu</b:Last>
            <b:First>Florin</b:First>
          </b:Person>
          <b:Person>
            <b:Last>Pop-Calimanu</b:Last>
            <b:First>Ioana-Monica</b:First>
          </b:Person>
          <b:Person>
            <b:Last>Popescu</b:Last>
            <b:First>Viorel</b:First>
          </b:Person>
        </b:NameList>
      </b:Author>
    </b:Author>
    <b:Title>Validation system for power supply module part of automotive ECUs</b:Title>
    <b:Pages>75-78</b:Pages>
    <b:Year>2012</b:Year>
    <b:ConferenceName>10th International Symposium on Electronics and Telecomunication, ISETC ’12</b:ConferenceName>
    <b:City>Timisoara</b:City>
    <b:RefOrder>11</b:RefOrder>
  </b:Source>
  <b:Source>
    <b:Tag>Flo121</b:Tag>
    <b:SourceType>ConferenceProceedings</b:SourceType>
    <b:Guid>{CA56356C-2741-4B11-8507-14C7D2D639C7}</b:Guid>
    <b:LCID>0</b:LCID>
    <b:Author>
      <b:Author>
        <b:NameList>
          <b:Person>
            <b:Last>Prutianu</b:Last>
            <b:First>Florin</b:First>
          </b:Person>
          <b:Person>
            <b:Last>Pop-Calimanu</b:Last>
            <b:First>Ioana-Monica</b:First>
          </b:Person>
          <b:Person>
            <b:Last>Popescu</b:Last>
            <b:First>Viorel</b:First>
          </b:Person>
        </b:NameList>
      </b:Author>
    </b:Author>
    <b:Title>Semi-automated power supply efficiency measuring system</b:Title>
    <b:Pages>45-48</b:Pages>
    <b:Year>2012</b:Year>
    <b:ConferenceName>10th International Symposium on Electronics and Telecomunication, ISETC ’12,</b:ConferenceName>
    <b:City>Timisoara</b:City>
    <b:RefOrder>12</b:RefOrder>
  </b:Source>
  <b:Source>
    <b:Tag>Adr121</b:Tag>
    <b:SourceType>ConferenceProceedings</b:SourceType>
    <b:Guid>{C15E1874-EE32-4E97-BF66-18790DF1DB8B}</b:Guid>
    <b:LCID>0</b:LCID>
    <b:Author>
      <b:Author>
        <b:NameList>
          <b:Person>
            <b:Last>Adriano</b:Last>
            <b:First>Ruseler</b:First>
          </b:Person>
          <b:Person>
            <b:Last>Ivo</b:Last>
            <b:First>Barbi</b:First>
          </b:Person>
        </b:NameList>
      </b:Author>
    </b:Author>
    <b:Title>Modeling and digital control implementation of bidirectional step-up step-down DC-DC converters featuring the Zeta-Sepic</b:Title>
    <b:Year>2012</b:Year>
    <b:ConferenceName>PCIM 2012 – Power Electronics South America 2012</b:ConferenceName>
    <b:RefOrder>79</b:RefOrder>
  </b:Source>
  <b:Source>
    <b:Tag>Bor08</b:Tag>
    <b:SourceType>JournalArticle</b:SourceType>
    <b:Guid>{05FEEDA9-4B1B-43D7-9B74-3BB93D22DA89}</b:Guid>
    <b:LCID>0</b:LCID>
    <b:Author>
      <b:Author>
        <b:NameList>
          <b:Person>
            <b:Last>Axelrod</b:Last>
            <b:First>Boris</b:First>
          </b:Person>
          <b:Person>
            <b:Last>Berkovich</b:Last>
            <b:First>Yefim</b:First>
          </b:Person>
          <b:Person>
            <b:Last>Ioinovici</b:Last>
            <b:First>Adrian</b:First>
          </b:Person>
        </b:NameList>
      </b:Author>
    </b:Author>
    <b:Title>Switched-Capacitor/Switched-Inductor Structures for Getting Transformerless Hybrid DC–DC PWM Converters</b:Title>
    <b:JournalName>IEEE Transactions on Circuits and Systems</b:JournalName>
    <b:Year>2008</b:Year>
    <b:Month>March</b:Month>
    <b:Pages>687-696</b:Pages>
    <b:Volume>55</b:Volume>
    <b:RefOrder>4</b:RefOrder>
  </b:Source>
  <b:Source>
    <b:Tag>ADR13</b:Tag>
    <b:SourceType>Book</b:SourceType>
    <b:Guid>{70F62611-9CAD-45C1-B424-C9E3748C7177}</b:Guid>
    <b:LCID>0</b:LCID>
    <b:Author>
      <b:Author>
        <b:NameList>
          <b:Person>
            <b:Last>Ioinovici</b:Last>
            <b:First>Adrian</b:First>
          </b:Person>
        </b:NameList>
      </b:Author>
    </b:Author>
    <b:Title>Power Electronics and Energy Conversion Systems-Fundamentals and Hard-switching Converters</b:Title>
    <b:Year>2013</b:Year>
    <b:Publisher>2013, John Wiley &amp; Sons, Ltd</b:Publisher>
    <b:Edition>1st</b:Edition>
    <b:RefOrder>6</b:RefOrder>
  </b:Source>
  <b:Source>
    <b:Tag>ELA09</b:Tag>
    <b:SourceType>ArticleInAPeriodical</b:SourceType>
    <b:Guid>{0B272B34-9FA6-477E-B0AD-73164A27E2A9}</b:Guid>
    <b:LCID>0</b:LCID>
    <b:Author>
      <b:Author>
        <b:NameList>
          <b:Person>
            <b:Last>Aranda</b:Last>
            <b:First>Eladio</b:First>
            <b:Middle>Duran</b:Middle>
          </b:Person>
          <b:Person>
            <b:Last>Galan</b:Last>
            <b:First>Juan</b:First>
            <b:Middle>Antonio G Mez</b:Middle>
          </b:Person>
          <b:Person>
            <b:Last>Cardona</b:Last>
            <b:First>Mariano</b:First>
            <b:Middle>Sidrach de</b:Middle>
          </b:Person>
          <b:Person>
            <b:Last>Marquez</b:Last>
            <b:First>Jose</b:First>
            <b:Middle>Manuel Andujar</b:Middle>
          </b:Person>
        </b:NameList>
      </b:Author>
    </b:Author>
    <b:Title>Measuring the I-V Curve of PV Generator-Analyzing Different dc–dc Converter Topologies</b:Title>
    <b:Year>2009</b:Year>
    <b:Month>Sept</b:Month>
    <b:Pages>4-14</b:Pages>
    <b:PeriodicalTitle>IEEE Industrial Electronics Magazine</b:PeriodicalTitle>
    <b:RefOrder>16</b:RefOrder>
  </b:Source>
  <b:Source>
    <b:Tag>Gul12</b:Tag>
    <b:SourceType>JournalArticle</b:SourceType>
    <b:Guid>{1FCA8B1C-C6CE-4300-8EB3-BF56FA6AC7CA}</b:Guid>
    <b:LCID>0</b:LCID>
    <b:Author>
      <b:Author>
        <b:NameList>
          <b:Person>
            <b:Last>Gules</b:Last>
            <b:First>R.</b:First>
          </b:Person>
          <b:Person>
            <b:Last>De Pellegrin Pacheco</b:Last>
            <b:First>J.</b:First>
          </b:Person>
          <b:Person>
            <b:Last>Hey</b:Last>
            <b:First>H.L.</b:First>
          </b:Person>
          <b:Person>
            <b:Last>Imhoff</b:Last>
            <b:First>J.</b:First>
          </b:Person>
        </b:NameList>
      </b:Author>
    </b:Author>
    <b:Title>A Maximum Power Point Tracking System With Parallel Connection for PV Stand-Alone Applications</b:Title>
    <b:JournalName>IEEE Transactions on Industrial Electronics</b:JournalName>
    <b:Year>2012</b:Year>
    <b:Month>FEBRUARY</b:Month>
    <b:Pages>2674 - 2683</b:Pages>
    <b:Volume>59</b:Volume>
    <b:Issue>2</b:Issue>
    <b:RefOrder>24</b:RefOrder>
  </b:Source>
  <b:Source>
    <b:Tag>Lun12</b:Tag>
    <b:SourceType>JournalArticle</b:SourceType>
    <b:Guid>{9906CD63-96AF-4946-B43C-C35AF6890D27}</b:Guid>
    <b:LCID>0</b:LCID>
    <b:Author>
      <b:Author>
        <b:NameList>
          <b:Person>
            <b:Last>Yang</b:Last>
            <b:First>Lung-Sheng</b:First>
          </b:Person>
          <b:Person>
            <b:Last>Liang</b:Last>
            <b:First>Tsorng-Juu</b:First>
          </b:Person>
        </b:NameList>
      </b:Author>
    </b:Author>
    <b:Title>Analysis and Implementation of a Novel Bidirectional DC–DC Converter</b:Title>
    <b:JournalName>IEEE Transactions on Industrial Electronics</b:JournalName>
    <b:Year>2012</b:Year>
    <b:Month>Jan.</b:Month>
    <b:Pages>422 - 434</b:Pages>
    <b:Volume>59</b:Volume>
    <b:Issue>1</b:Issue>
    <b:RefOrder>77</b:RefOrder>
  </b:Source>
  <b:Source>
    <b:Tag>Jai00</b:Tag>
    <b:SourceType>JournalArticle</b:SourceType>
    <b:Guid>{C58794FB-E210-41DB-8D67-7F2DCE75D498}</b:Guid>
    <b:LCID>0</b:LCID>
    <b:Author>
      <b:Author>
        <b:NameList>
          <b:Person>
            <b:Last>Jain</b:Last>
            <b:First>M.</b:First>
          </b:Person>
          <b:Person>
            <b:Last>Daniele</b:Last>
            <b:First>M.</b:First>
          </b:Person>
          <b:Person>
            <b:Last>Jain</b:Last>
            <b:First>P.K.</b:First>
          </b:Person>
        </b:NameList>
      </b:Author>
    </b:Author>
    <b:Title>A bidirectional DC-DC converter topology for low power application</b:Title>
    <b:JournalName>IEEE Transactions on Power Electronics</b:JournalName>
    <b:Year>2000</b:Year>
    <b:Month>JULY</b:Month>
    <b:Pages>595-606</b:Pages>
    <b:Volume>15</b:Volume>
    <b:Issue>4</b:Issue>
    <b:RefOrder>80</b:RefOrder>
  </b:Source>
  <b:Source>
    <b:Tag>Dra91</b:Tag>
    <b:SourceType>JournalArticle</b:SourceType>
    <b:Guid>{44B680A1-7267-41AA-8630-045B49114DF2}</b:Guid>
    <b:LCID>0</b:LCID>
    <b:Author>
      <b:Author>
        <b:NameList>
          <b:Person>
            <b:Last>Maksimovic</b:Last>
            <b:First>Dragan</b:First>
          </b:Person>
          <b:Person>
            <b:Last>Cuk</b:Last>
            <b:First>Slobodan</b:First>
          </b:Person>
        </b:NameList>
      </b:Author>
    </b:Author>
    <b:Title>Switching Converters with Wide DC Conversion Range</b:Title>
    <b:JournalName>IEEE Transactions on Power Electronics</b:JournalName>
    <b:Year>1991</b:Year>
    <b:Month>Jan.</b:Month>
    <b:Pages>151-157</b:Pages>
    <b:Volume>6</b:Volume>
    <b:Issue>1</b:Issue>
    <b:RefOrder>87</b:RefOrder>
  </b:Source>
  <b:Source>
    <b:Tag>Wij12</b:Tag>
    <b:SourceType>JournalArticle</b:SourceType>
    <b:Guid>{D4876565-0819-4ED7-94AF-D8026DE7CB31}</b:Guid>
    <b:LCID>0</b:LCID>
    <b:Author>
      <b:Author>
        <b:NameList>
          <b:Person>
            <b:Last>Wijeratne</b:Last>
            <b:First>D.S.</b:First>
          </b:Person>
          <b:Person>
            <b:Last>Moschopoulos</b:Last>
            <b:First>G.</b:First>
          </b:Person>
        </b:NameList>
      </b:Author>
    </b:Author>
    <b:Title>Quadratic Power Conversion for Power Electronics: Principles and Circuits</b:Title>
    <b:JournalName>IEEE Transactions on circuits and systems</b:JournalName>
    <b:Year>2012</b:Year>
    <b:Month>Febr.</b:Month>
    <b:Pages>426-438</b:Pages>
    <b:Volume>59</b:Volume>
    <b:Issue>2</b:Issue>
    <b:RefOrder>88</b:RefOrder>
  </b:Source>
  <b:Source>
    <b:Tag>Ioa10</b:Tag>
    <b:SourceType>ConferenceProceedings</b:SourceType>
    <b:Guid>{7001CDAD-DD12-4DDB-9E2C-6D9DFB1BA91E}</b:Guid>
    <b:LCID>0</b:LCID>
    <b:Author>
      <b:Author>
        <b:NameList>
          <b:Person>
            <b:Last>Pop-Calimanu</b:Last>
            <b:First>Ioana-Monica</b:First>
          </b:Person>
        </b:NameList>
      </b:Author>
    </b:Author>
    <b:Title>Designing a distributed sensing system based on a multidrop sensor network with RS485 interface</b:Title>
    <b:Pages>171-176</b:Pages>
    <b:Year>2010</b:Year>
    <b:ConferenceName>International Conference “Technical Students Day”, No. XIV</b:ConferenceName>
    <b:City>Timisoara</b:City>
    <b:RefOrder>114</b:RefOrder>
  </b:Source>
</b:Sources>
</file>

<file path=customXml/itemProps1.xml><?xml version="1.0" encoding="utf-8"?>
<ds:datastoreItem xmlns:ds="http://schemas.openxmlformats.org/officeDocument/2006/customXml" ds:itemID="{1570C257-3013-4781-81E3-B8466E95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75105</TotalTime>
  <Pages>3</Pages>
  <Words>1002</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Ioana</cp:lastModifiedBy>
  <cp:revision>1066</cp:revision>
  <cp:lastPrinted>2015-06-12T02:11:00Z</cp:lastPrinted>
  <dcterms:created xsi:type="dcterms:W3CDTF">2013-12-17T02:51:00Z</dcterms:created>
  <dcterms:modified xsi:type="dcterms:W3CDTF">2015-06-30T05:46:00Z</dcterms:modified>
</cp:coreProperties>
</file>